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DD1" w:rsidRDefault="00F27AD7" w:rsidP="002B7DCD">
      <w:pPr>
        <w:pStyle w:val="berschrift1"/>
        <w:spacing w:before="480"/>
      </w:pPr>
      <w:bookmarkStart w:id="0" w:name="_GoBack"/>
      <w:bookmarkEnd w:id="0"/>
      <w:r>
        <w:t>Bestimmungen</w:t>
      </w:r>
      <w:r w:rsidR="000E2DD1">
        <w:t xml:space="preserve"> Tagesschule Niederbipp</w:t>
      </w:r>
    </w:p>
    <w:p w:rsidR="000E2DD1" w:rsidRDefault="000E2DD1" w:rsidP="000E2DD1"/>
    <w:p w:rsidR="000E2DD1" w:rsidRPr="002B7DCD" w:rsidRDefault="000E2DD1" w:rsidP="000E2DD1">
      <w:pPr>
        <w:pStyle w:val="berschrift2"/>
        <w:spacing w:line="360" w:lineRule="auto"/>
        <w:rPr>
          <w:sz w:val="22"/>
        </w:rPr>
      </w:pPr>
      <w:r w:rsidRPr="002B7DCD">
        <w:rPr>
          <w:sz w:val="22"/>
        </w:rPr>
        <w:t>Allgemeines</w:t>
      </w:r>
    </w:p>
    <w:p w:rsidR="002B7DCD" w:rsidRPr="002B7DCD" w:rsidRDefault="000E2DD1" w:rsidP="002B7DCD">
      <w:pPr>
        <w:jc w:val="both"/>
        <w:rPr>
          <w:sz w:val="22"/>
        </w:rPr>
      </w:pPr>
      <w:r w:rsidRPr="002B7DCD">
        <w:rPr>
          <w:sz w:val="22"/>
        </w:rPr>
        <w:t xml:space="preserve">In den </w:t>
      </w:r>
      <w:r w:rsidR="00F27AD7">
        <w:rPr>
          <w:sz w:val="22"/>
        </w:rPr>
        <w:t>Bestimmungen Tagesschule</w:t>
      </w:r>
      <w:r w:rsidRPr="002B7DCD">
        <w:rPr>
          <w:sz w:val="22"/>
        </w:rPr>
        <w:t xml:space="preserve"> sind die Modalitäten für den Abschluss von Betreuungsvereinbarungen zwischen den Eltern/Erziehungsberechtigten und der Tagesschule Niederbipp festgehalten. Sie stützen sich auf Art. 14d bis 14h des Volksschulgesetzes VSG. Sie präziseren und ergänzen die folgenden gesetzlichen Rahmenbedingungen: Reglement über das Bildungswesen der Einwohnergemeinde Niederbipp (</w:t>
      </w:r>
      <w:r w:rsidR="002B7DCD" w:rsidRPr="002B7DCD">
        <w:rPr>
          <w:sz w:val="22"/>
        </w:rPr>
        <w:t xml:space="preserve">1.12.51) und die Tagesschulverordnung der Einwohnergemeinde Niederbipp (1.12.170) </w:t>
      </w:r>
    </w:p>
    <w:p w:rsidR="002B7DCD" w:rsidRPr="002B7DCD" w:rsidRDefault="002B7DCD" w:rsidP="002B7DCD">
      <w:pPr>
        <w:jc w:val="both"/>
        <w:rPr>
          <w:sz w:val="22"/>
        </w:rPr>
      </w:pPr>
    </w:p>
    <w:p w:rsidR="000E2DD1" w:rsidRDefault="000E2DD1" w:rsidP="002B7DCD">
      <w:pPr>
        <w:jc w:val="both"/>
        <w:rPr>
          <w:sz w:val="22"/>
        </w:rPr>
      </w:pPr>
      <w:r w:rsidRPr="002B7DCD">
        <w:rPr>
          <w:sz w:val="22"/>
        </w:rPr>
        <w:t xml:space="preserve">Die Zustimmung der Eltern/Erziehungsberechtigten zu den </w:t>
      </w:r>
      <w:r w:rsidR="00DB1DC9">
        <w:rPr>
          <w:sz w:val="22"/>
        </w:rPr>
        <w:t xml:space="preserve">Bestimmungen Tagesschule </w:t>
      </w:r>
      <w:r w:rsidRPr="002B7DCD">
        <w:rPr>
          <w:sz w:val="22"/>
        </w:rPr>
        <w:t xml:space="preserve">ist Voraussetzung für eine Betreuungsvereinbarung mit </w:t>
      </w:r>
      <w:r w:rsidR="002B7DCD" w:rsidRPr="002B7DCD">
        <w:rPr>
          <w:sz w:val="22"/>
        </w:rPr>
        <w:t xml:space="preserve">der Gemeinde Niederbipp. </w:t>
      </w:r>
      <w:r w:rsidRPr="002B7DCD">
        <w:rPr>
          <w:sz w:val="22"/>
        </w:rPr>
        <w:t xml:space="preserve">Die vorliegenden </w:t>
      </w:r>
      <w:r w:rsidR="00F27AD7">
        <w:rPr>
          <w:sz w:val="22"/>
        </w:rPr>
        <w:t>Bestimmungen Tagesschule</w:t>
      </w:r>
      <w:r w:rsidRPr="002B7DCD">
        <w:rPr>
          <w:sz w:val="22"/>
        </w:rPr>
        <w:t xml:space="preserve"> gelten für</w:t>
      </w:r>
      <w:r w:rsidR="002B7DCD" w:rsidRPr="002B7DCD">
        <w:rPr>
          <w:sz w:val="22"/>
        </w:rPr>
        <w:t xml:space="preserve"> die Tagesschule Niederbipp.</w:t>
      </w:r>
    </w:p>
    <w:p w:rsidR="002B7DCD" w:rsidRDefault="002B7DCD" w:rsidP="002B7DCD">
      <w:pPr>
        <w:jc w:val="both"/>
        <w:rPr>
          <w:sz w:val="22"/>
        </w:rPr>
      </w:pPr>
    </w:p>
    <w:p w:rsidR="002B7DCD" w:rsidRDefault="00305538" w:rsidP="00305538">
      <w:pPr>
        <w:pStyle w:val="berschrift2"/>
        <w:spacing w:line="360" w:lineRule="auto"/>
        <w:rPr>
          <w:sz w:val="22"/>
        </w:rPr>
      </w:pPr>
      <w:r>
        <w:rPr>
          <w:sz w:val="22"/>
        </w:rPr>
        <w:t>Betreuungsangebote und Tarife</w:t>
      </w:r>
    </w:p>
    <w:p w:rsidR="00305538" w:rsidRPr="00A52349" w:rsidRDefault="00305538" w:rsidP="002B7DCD">
      <w:pPr>
        <w:jc w:val="both"/>
        <w:rPr>
          <w:sz w:val="22"/>
        </w:rPr>
      </w:pPr>
      <w:r w:rsidRPr="00A52349">
        <w:rPr>
          <w:sz w:val="22"/>
        </w:rPr>
        <w:t>Es stehen verschiedene Betreuungsmodule zur Verfügung. Die Betreuung ist während der Schulzeit, mit Ausnahme der Lehrerweiterbildungstage und der Feiertagsbrücken inkl. Novemberbrücke, gewährleistet.</w:t>
      </w:r>
    </w:p>
    <w:p w:rsidR="00305538" w:rsidRPr="00A52349" w:rsidRDefault="00305538" w:rsidP="002B7DCD">
      <w:pPr>
        <w:jc w:val="both"/>
        <w:rPr>
          <w:sz w:val="22"/>
        </w:rPr>
      </w:pPr>
    </w:p>
    <w:p w:rsidR="00305538" w:rsidRDefault="00305538" w:rsidP="002B7DCD">
      <w:pPr>
        <w:jc w:val="both"/>
        <w:rPr>
          <w:sz w:val="22"/>
        </w:rPr>
      </w:pPr>
      <w:r w:rsidRPr="00A52349">
        <w:rPr>
          <w:sz w:val="22"/>
        </w:rPr>
        <w:t>Die Betreuung ist kostenpflichtig. Der Elternbeitrag für die Betreuung ist einkommensabhängig und wird vom Kanton zwischen einem Minimal- und einem Maximalbetrag (Fr. 0.7</w:t>
      </w:r>
      <w:r w:rsidR="00403F2E">
        <w:rPr>
          <w:sz w:val="22"/>
        </w:rPr>
        <w:t>8</w:t>
      </w:r>
      <w:r w:rsidRPr="00A52349">
        <w:rPr>
          <w:sz w:val="22"/>
        </w:rPr>
        <w:t xml:space="preserve"> – Fr. 12.</w:t>
      </w:r>
      <w:r w:rsidR="00403F2E">
        <w:rPr>
          <w:sz w:val="22"/>
        </w:rPr>
        <w:t>24</w:t>
      </w:r>
      <w:r w:rsidRPr="00A52349">
        <w:rPr>
          <w:sz w:val="22"/>
        </w:rPr>
        <w:t xml:space="preserve"> per 1.8.201</w:t>
      </w:r>
      <w:r w:rsidR="00403F2E">
        <w:rPr>
          <w:sz w:val="22"/>
        </w:rPr>
        <w:t>9</w:t>
      </w:r>
      <w:r w:rsidRPr="00A52349">
        <w:rPr>
          <w:sz w:val="22"/>
        </w:rPr>
        <w:t>) festgelegt.</w:t>
      </w:r>
      <w:r w:rsidR="00A52349" w:rsidRPr="00A52349">
        <w:rPr>
          <w:sz w:val="22"/>
        </w:rPr>
        <w:t xml:space="preserve"> Die Kosten für die Mahlzeiten (</w:t>
      </w:r>
      <w:proofErr w:type="spellStart"/>
      <w:r w:rsidR="00A52349" w:rsidRPr="00A52349">
        <w:rPr>
          <w:sz w:val="22"/>
        </w:rPr>
        <w:t>Zmorge</w:t>
      </w:r>
      <w:proofErr w:type="spellEnd"/>
      <w:r w:rsidR="00A52349" w:rsidRPr="00A52349">
        <w:rPr>
          <w:sz w:val="22"/>
        </w:rPr>
        <w:t xml:space="preserve"> Fr. 2.-, Mittagessen Fr. 8-, </w:t>
      </w:r>
      <w:proofErr w:type="spellStart"/>
      <w:r w:rsidR="00A52349" w:rsidRPr="00A52349">
        <w:rPr>
          <w:sz w:val="22"/>
        </w:rPr>
        <w:t>Zvieri</w:t>
      </w:r>
      <w:proofErr w:type="spellEnd"/>
      <w:r w:rsidR="00A52349" w:rsidRPr="00A52349">
        <w:rPr>
          <w:sz w:val="22"/>
        </w:rPr>
        <w:t xml:space="preserve"> Fr. 2.-) und die Betreuung werden quartalsweise in Rechnung gestellt.</w:t>
      </w:r>
    </w:p>
    <w:p w:rsidR="00A52349" w:rsidRDefault="00A52349" w:rsidP="002B7DCD">
      <w:pPr>
        <w:jc w:val="both"/>
        <w:rPr>
          <w:sz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276"/>
        <w:gridCol w:w="1418"/>
        <w:gridCol w:w="1275"/>
        <w:gridCol w:w="1418"/>
        <w:gridCol w:w="1559"/>
      </w:tblGrid>
      <w:tr w:rsidR="00F812B2" w:rsidRPr="009F3A60" w:rsidTr="00F812B2">
        <w:tc>
          <w:tcPr>
            <w:tcW w:w="2263" w:type="dxa"/>
            <w:shd w:val="clear" w:color="auto" w:fill="D9D9D9" w:themeFill="background1" w:themeFillShade="D9"/>
          </w:tcPr>
          <w:p w:rsidR="00A52349" w:rsidRPr="009F3A60" w:rsidRDefault="00A52349" w:rsidP="001D547F">
            <w:pPr>
              <w:spacing w:before="60" w:after="60"/>
              <w:rPr>
                <w:rFonts w:ascii="Calibri" w:hAnsi="Calibri" w:cs="Gautami"/>
                <w:b/>
                <w:sz w:val="18"/>
                <w:szCs w:val="18"/>
              </w:rPr>
            </w:pPr>
            <w:r w:rsidRPr="009F3A60">
              <w:rPr>
                <w:rFonts w:ascii="Calibri" w:hAnsi="Calibri" w:cs="Gautami"/>
                <w:b/>
                <w:sz w:val="18"/>
                <w:szCs w:val="18"/>
              </w:rPr>
              <w:t>Module</w:t>
            </w:r>
          </w:p>
        </w:tc>
        <w:tc>
          <w:tcPr>
            <w:tcW w:w="1276" w:type="dxa"/>
            <w:shd w:val="clear" w:color="auto" w:fill="D9D9D9" w:themeFill="background1" w:themeFillShade="D9"/>
          </w:tcPr>
          <w:p w:rsidR="00A52349" w:rsidRPr="009F3A60" w:rsidRDefault="00A52349" w:rsidP="00370C15">
            <w:pPr>
              <w:spacing w:before="60" w:after="60"/>
              <w:jc w:val="center"/>
              <w:rPr>
                <w:rFonts w:ascii="Calibri" w:hAnsi="Calibri" w:cs="Gautami"/>
                <w:b/>
                <w:sz w:val="18"/>
                <w:szCs w:val="18"/>
              </w:rPr>
            </w:pPr>
            <w:r w:rsidRPr="009F3A60">
              <w:rPr>
                <w:rFonts w:ascii="Calibri" w:hAnsi="Calibri" w:cs="Gautami"/>
                <w:b/>
                <w:sz w:val="18"/>
                <w:szCs w:val="18"/>
              </w:rPr>
              <w:t>Montag</w:t>
            </w:r>
          </w:p>
        </w:tc>
        <w:tc>
          <w:tcPr>
            <w:tcW w:w="1418" w:type="dxa"/>
            <w:shd w:val="clear" w:color="auto" w:fill="D9D9D9" w:themeFill="background1" w:themeFillShade="D9"/>
          </w:tcPr>
          <w:p w:rsidR="00A52349" w:rsidRPr="009F3A60" w:rsidRDefault="00A52349" w:rsidP="00370C15">
            <w:pPr>
              <w:spacing w:before="60" w:after="60"/>
              <w:jc w:val="center"/>
              <w:rPr>
                <w:rFonts w:ascii="Calibri" w:hAnsi="Calibri" w:cs="Gautami"/>
                <w:b/>
                <w:sz w:val="18"/>
                <w:szCs w:val="18"/>
              </w:rPr>
            </w:pPr>
            <w:r w:rsidRPr="009F3A60">
              <w:rPr>
                <w:rFonts w:ascii="Calibri" w:hAnsi="Calibri" w:cs="Gautami"/>
                <w:b/>
                <w:sz w:val="18"/>
                <w:szCs w:val="18"/>
              </w:rPr>
              <w:t>Dienstag</w:t>
            </w:r>
          </w:p>
        </w:tc>
        <w:tc>
          <w:tcPr>
            <w:tcW w:w="1275" w:type="dxa"/>
            <w:shd w:val="clear" w:color="auto" w:fill="D9D9D9" w:themeFill="background1" w:themeFillShade="D9"/>
          </w:tcPr>
          <w:p w:rsidR="00A52349" w:rsidRPr="009F3A60" w:rsidRDefault="00A52349" w:rsidP="00370C15">
            <w:pPr>
              <w:spacing w:before="60" w:after="60"/>
              <w:jc w:val="center"/>
              <w:rPr>
                <w:rFonts w:ascii="Calibri" w:hAnsi="Calibri" w:cs="Gautami"/>
                <w:b/>
                <w:sz w:val="18"/>
                <w:szCs w:val="18"/>
              </w:rPr>
            </w:pPr>
            <w:r w:rsidRPr="009F3A60">
              <w:rPr>
                <w:rFonts w:ascii="Calibri" w:hAnsi="Calibri" w:cs="Gautami"/>
                <w:b/>
                <w:sz w:val="18"/>
                <w:szCs w:val="18"/>
              </w:rPr>
              <w:t>Mittwoch</w:t>
            </w:r>
          </w:p>
        </w:tc>
        <w:tc>
          <w:tcPr>
            <w:tcW w:w="1418" w:type="dxa"/>
            <w:shd w:val="clear" w:color="auto" w:fill="D9D9D9" w:themeFill="background1" w:themeFillShade="D9"/>
          </w:tcPr>
          <w:p w:rsidR="00A52349" w:rsidRPr="009F3A60" w:rsidRDefault="00A52349" w:rsidP="00370C15">
            <w:pPr>
              <w:spacing w:before="60" w:after="60"/>
              <w:jc w:val="center"/>
              <w:rPr>
                <w:rFonts w:ascii="Calibri" w:hAnsi="Calibri" w:cs="Gautami"/>
                <w:b/>
                <w:sz w:val="18"/>
                <w:szCs w:val="18"/>
              </w:rPr>
            </w:pPr>
            <w:r w:rsidRPr="009F3A60">
              <w:rPr>
                <w:rFonts w:ascii="Calibri" w:hAnsi="Calibri" w:cs="Gautami"/>
                <w:b/>
                <w:sz w:val="18"/>
                <w:szCs w:val="18"/>
              </w:rPr>
              <w:t>Donnerstag</w:t>
            </w:r>
          </w:p>
        </w:tc>
        <w:tc>
          <w:tcPr>
            <w:tcW w:w="1559" w:type="dxa"/>
            <w:shd w:val="clear" w:color="auto" w:fill="D9D9D9" w:themeFill="background1" w:themeFillShade="D9"/>
          </w:tcPr>
          <w:p w:rsidR="00A52349" w:rsidRPr="009F3A60" w:rsidRDefault="00A52349" w:rsidP="00370C15">
            <w:pPr>
              <w:spacing w:before="60" w:after="60"/>
              <w:jc w:val="center"/>
              <w:rPr>
                <w:rFonts w:ascii="Calibri" w:hAnsi="Calibri" w:cs="Gautami"/>
                <w:b/>
                <w:sz w:val="18"/>
                <w:szCs w:val="18"/>
              </w:rPr>
            </w:pPr>
            <w:r w:rsidRPr="009F3A60">
              <w:rPr>
                <w:rFonts w:ascii="Calibri" w:hAnsi="Calibri" w:cs="Gautami"/>
                <w:b/>
                <w:sz w:val="18"/>
                <w:szCs w:val="18"/>
              </w:rPr>
              <w:t>Freitag</w:t>
            </w:r>
          </w:p>
        </w:tc>
      </w:tr>
      <w:tr w:rsidR="00A52349" w:rsidRPr="009F3A60" w:rsidTr="00F812B2">
        <w:tc>
          <w:tcPr>
            <w:tcW w:w="2263" w:type="dxa"/>
          </w:tcPr>
          <w:p w:rsidR="00A52349" w:rsidRPr="009F3A60" w:rsidRDefault="00A52349" w:rsidP="001D547F">
            <w:pPr>
              <w:spacing w:before="60" w:after="60"/>
              <w:rPr>
                <w:rFonts w:ascii="Calibri" w:hAnsi="Calibri" w:cs="Gautami"/>
                <w:sz w:val="18"/>
                <w:szCs w:val="18"/>
              </w:rPr>
            </w:pPr>
            <w:r>
              <w:rPr>
                <w:rFonts w:ascii="Calibri" w:hAnsi="Calibri" w:cs="Gautami"/>
                <w:sz w:val="18"/>
                <w:szCs w:val="18"/>
              </w:rPr>
              <w:t xml:space="preserve">Frühbetreuung </w:t>
            </w:r>
            <w:r>
              <w:rPr>
                <w:rFonts w:ascii="Calibri" w:hAnsi="Calibri" w:cs="Gautami"/>
                <w:sz w:val="18"/>
                <w:szCs w:val="18"/>
              </w:rPr>
              <w:br/>
              <w:t xml:space="preserve"> 6.45</w:t>
            </w:r>
            <w:r w:rsidRPr="009F3A60">
              <w:rPr>
                <w:rFonts w:ascii="Calibri" w:hAnsi="Calibri" w:cs="Gautami"/>
                <w:sz w:val="18"/>
                <w:szCs w:val="18"/>
              </w:rPr>
              <w:t xml:space="preserve"> – 8.15</w:t>
            </w:r>
          </w:p>
        </w:tc>
        <w:tc>
          <w:tcPr>
            <w:tcW w:w="1276" w:type="dxa"/>
            <w:vAlign w:val="center"/>
          </w:tcPr>
          <w:p w:rsidR="00A52349" w:rsidRPr="009F3A60" w:rsidRDefault="00A52349" w:rsidP="00370C15">
            <w:pPr>
              <w:spacing w:before="60" w:after="60"/>
              <w:jc w:val="center"/>
              <w:rPr>
                <w:rFonts w:ascii="Calibri" w:hAnsi="Calibri" w:cs="Gautami"/>
                <w:b/>
                <w:sz w:val="18"/>
                <w:szCs w:val="18"/>
              </w:rPr>
            </w:pPr>
            <w:r w:rsidRPr="009F3A60">
              <w:rPr>
                <w:rFonts w:ascii="Calibri" w:hAnsi="Calibri" w:cs="Gautami"/>
                <w:b/>
                <w:sz w:val="18"/>
                <w:szCs w:val="18"/>
              </w:rPr>
              <w:fldChar w:fldCharType="begin">
                <w:ffData>
                  <w:name w:val="Kontrollkästchen3"/>
                  <w:enabled/>
                  <w:calcOnExit w:val="0"/>
                  <w:checkBox>
                    <w:sizeAuto/>
                    <w:default w:val="0"/>
                  </w:checkBox>
                </w:ffData>
              </w:fldChar>
            </w:r>
            <w:bookmarkStart w:id="1" w:name="Kontrollkästchen3"/>
            <w:r w:rsidRPr="009F3A60">
              <w:rPr>
                <w:rFonts w:ascii="Calibri" w:hAnsi="Calibri" w:cs="Gautami"/>
                <w:b/>
                <w:sz w:val="18"/>
                <w:szCs w:val="18"/>
              </w:rPr>
              <w:instrText xml:space="preserve"> FORMCHECKBOX </w:instrText>
            </w:r>
            <w:r w:rsidR="0081513A">
              <w:rPr>
                <w:rFonts w:ascii="Calibri" w:hAnsi="Calibri" w:cs="Gautami"/>
                <w:b/>
                <w:sz w:val="18"/>
                <w:szCs w:val="18"/>
              </w:rPr>
            </w:r>
            <w:r w:rsidR="0081513A">
              <w:rPr>
                <w:rFonts w:ascii="Calibri" w:hAnsi="Calibri" w:cs="Gautami"/>
                <w:b/>
                <w:sz w:val="18"/>
                <w:szCs w:val="18"/>
              </w:rPr>
              <w:fldChar w:fldCharType="separate"/>
            </w:r>
            <w:r w:rsidRPr="009F3A60">
              <w:rPr>
                <w:rFonts w:ascii="Calibri" w:hAnsi="Calibri" w:cs="Gautami"/>
                <w:b/>
                <w:sz w:val="18"/>
                <w:szCs w:val="18"/>
              </w:rPr>
              <w:fldChar w:fldCharType="end"/>
            </w:r>
            <w:bookmarkEnd w:id="1"/>
          </w:p>
        </w:tc>
        <w:tc>
          <w:tcPr>
            <w:tcW w:w="1418" w:type="dxa"/>
            <w:vAlign w:val="center"/>
          </w:tcPr>
          <w:p w:rsidR="00A52349" w:rsidRPr="009F3A60" w:rsidRDefault="00A52349" w:rsidP="00370C15">
            <w:pPr>
              <w:spacing w:before="60" w:after="60"/>
              <w:jc w:val="center"/>
              <w:rPr>
                <w:rFonts w:ascii="Calibri" w:hAnsi="Calibri" w:cs="Gautami"/>
                <w:b/>
                <w:sz w:val="18"/>
                <w:szCs w:val="18"/>
              </w:rPr>
            </w:pPr>
            <w:r w:rsidRPr="009F3A60">
              <w:rPr>
                <w:rFonts w:ascii="Calibri" w:hAnsi="Calibri" w:cs="Gautami"/>
                <w:b/>
                <w:sz w:val="18"/>
                <w:szCs w:val="18"/>
              </w:rPr>
              <w:fldChar w:fldCharType="begin">
                <w:ffData>
                  <w:name w:val="Kontrollkästchen4"/>
                  <w:enabled/>
                  <w:calcOnExit w:val="0"/>
                  <w:checkBox>
                    <w:sizeAuto/>
                    <w:default w:val="0"/>
                  </w:checkBox>
                </w:ffData>
              </w:fldChar>
            </w:r>
            <w:bookmarkStart w:id="2" w:name="Kontrollkästchen4"/>
            <w:r w:rsidRPr="009F3A60">
              <w:rPr>
                <w:rFonts w:ascii="Calibri" w:hAnsi="Calibri" w:cs="Gautami"/>
                <w:b/>
                <w:sz w:val="18"/>
                <w:szCs w:val="18"/>
              </w:rPr>
              <w:instrText xml:space="preserve"> FORMCHECKBOX </w:instrText>
            </w:r>
            <w:r w:rsidR="0081513A">
              <w:rPr>
                <w:rFonts w:ascii="Calibri" w:hAnsi="Calibri" w:cs="Gautami"/>
                <w:b/>
                <w:sz w:val="18"/>
                <w:szCs w:val="18"/>
              </w:rPr>
            </w:r>
            <w:r w:rsidR="0081513A">
              <w:rPr>
                <w:rFonts w:ascii="Calibri" w:hAnsi="Calibri" w:cs="Gautami"/>
                <w:b/>
                <w:sz w:val="18"/>
                <w:szCs w:val="18"/>
              </w:rPr>
              <w:fldChar w:fldCharType="separate"/>
            </w:r>
            <w:r w:rsidRPr="009F3A60">
              <w:rPr>
                <w:rFonts w:ascii="Calibri" w:hAnsi="Calibri" w:cs="Gautami"/>
                <w:b/>
                <w:sz w:val="18"/>
                <w:szCs w:val="18"/>
              </w:rPr>
              <w:fldChar w:fldCharType="end"/>
            </w:r>
            <w:bookmarkEnd w:id="2"/>
          </w:p>
        </w:tc>
        <w:tc>
          <w:tcPr>
            <w:tcW w:w="1275" w:type="dxa"/>
            <w:vAlign w:val="center"/>
          </w:tcPr>
          <w:p w:rsidR="00A52349" w:rsidRPr="009F3A60" w:rsidRDefault="00A52349" w:rsidP="00370C15">
            <w:pPr>
              <w:spacing w:before="60" w:after="60"/>
              <w:jc w:val="center"/>
              <w:rPr>
                <w:rFonts w:ascii="Calibri" w:hAnsi="Calibri" w:cs="Gautami"/>
                <w:b/>
                <w:sz w:val="18"/>
                <w:szCs w:val="18"/>
              </w:rPr>
            </w:pPr>
            <w:r w:rsidRPr="009F3A60">
              <w:rPr>
                <w:rFonts w:ascii="Calibri" w:hAnsi="Calibri" w:cs="Gautami"/>
                <w:b/>
                <w:sz w:val="18"/>
                <w:szCs w:val="18"/>
              </w:rPr>
              <w:fldChar w:fldCharType="begin">
                <w:ffData>
                  <w:name w:val="Kontrollkästchen5"/>
                  <w:enabled/>
                  <w:calcOnExit w:val="0"/>
                  <w:checkBox>
                    <w:sizeAuto/>
                    <w:default w:val="0"/>
                  </w:checkBox>
                </w:ffData>
              </w:fldChar>
            </w:r>
            <w:bookmarkStart w:id="3" w:name="Kontrollkästchen5"/>
            <w:r w:rsidRPr="009F3A60">
              <w:rPr>
                <w:rFonts w:ascii="Calibri" w:hAnsi="Calibri" w:cs="Gautami"/>
                <w:b/>
                <w:sz w:val="18"/>
                <w:szCs w:val="18"/>
              </w:rPr>
              <w:instrText xml:space="preserve"> FORMCHECKBOX </w:instrText>
            </w:r>
            <w:r w:rsidR="0081513A">
              <w:rPr>
                <w:rFonts w:ascii="Calibri" w:hAnsi="Calibri" w:cs="Gautami"/>
                <w:b/>
                <w:sz w:val="18"/>
                <w:szCs w:val="18"/>
              </w:rPr>
            </w:r>
            <w:r w:rsidR="0081513A">
              <w:rPr>
                <w:rFonts w:ascii="Calibri" w:hAnsi="Calibri" w:cs="Gautami"/>
                <w:b/>
                <w:sz w:val="18"/>
                <w:szCs w:val="18"/>
              </w:rPr>
              <w:fldChar w:fldCharType="separate"/>
            </w:r>
            <w:r w:rsidRPr="009F3A60">
              <w:rPr>
                <w:rFonts w:ascii="Calibri" w:hAnsi="Calibri" w:cs="Gautami"/>
                <w:b/>
                <w:sz w:val="18"/>
                <w:szCs w:val="18"/>
              </w:rPr>
              <w:fldChar w:fldCharType="end"/>
            </w:r>
            <w:bookmarkEnd w:id="3"/>
          </w:p>
        </w:tc>
        <w:tc>
          <w:tcPr>
            <w:tcW w:w="1418" w:type="dxa"/>
            <w:vAlign w:val="center"/>
          </w:tcPr>
          <w:p w:rsidR="00A52349" w:rsidRPr="009F3A60" w:rsidRDefault="00A52349" w:rsidP="00370C15">
            <w:pPr>
              <w:spacing w:before="60" w:after="60"/>
              <w:jc w:val="center"/>
              <w:rPr>
                <w:rFonts w:ascii="Calibri" w:hAnsi="Calibri" w:cs="Gautami"/>
                <w:b/>
                <w:sz w:val="18"/>
                <w:szCs w:val="18"/>
              </w:rPr>
            </w:pPr>
            <w:r w:rsidRPr="009F3A60">
              <w:rPr>
                <w:rFonts w:ascii="Calibri" w:hAnsi="Calibri" w:cs="Gautami"/>
                <w:b/>
                <w:sz w:val="18"/>
                <w:szCs w:val="18"/>
              </w:rPr>
              <w:fldChar w:fldCharType="begin">
                <w:ffData>
                  <w:name w:val="Kontrollkästchen6"/>
                  <w:enabled/>
                  <w:calcOnExit w:val="0"/>
                  <w:checkBox>
                    <w:sizeAuto/>
                    <w:default w:val="0"/>
                  </w:checkBox>
                </w:ffData>
              </w:fldChar>
            </w:r>
            <w:bookmarkStart w:id="4" w:name="Kontrollkästchen6"/>
            <w:r w:rsidRPr="009F3A60">
              <w:rPr>
                <w:rFonts w:ascii="Calibri" w:hAnsi="Calibri" w:cs="Gautami"/>
                <w:b/>
                <w:sz w:val="18"/>
                <w:szCs w:val="18"/>
              </w:rPr>
              <w:instrText xml:space="preserve"> FORMCHECKBOX </w:instrText>
            </w:r>
            <w:r w:rsidR="0081513A">
              <w:rPr>
                <w:rFonts w:ascii="Calibri" w:hAnsi="Calibri" w:cs="Gautami"/>
                <w:b/>
                <w:sz w:val="18"/>
                <w:szCs w:val="18"/>
              </w:rPr>
            </w:r>
            <w:r w:rsidR="0081513A">
              <w:rPr>
                <w:rFonts w:ascii="Calibri" w:hAnsi="Calibri" w:cs="Gautami"/>
                <w:b/>
                <w:sz w:val="18"/>
                <w:szCs w:val="18"/>
              </w:rPr>
              <w:fldChar w:fldCharType="separate"/>
            </w:r>
            <w:r w:rsidRPr="009F3A60">
              <w:rPr>
                <w:rFonts w:ascii="Calibri" w:hAnsi="Calibri" w:cs="Gautami"/>
                <w:b/>
                <w:sz w:val="18"/>
                <w:szCs w:val="18"/>
              </w:rPr>
              <w:fldChar w:fldCharType="end"/>
            </w:r>
            <w:bookmarkEnd w:id="4"/>
          </w:p>
        </w:tc>
        <w:tc>
          <w:tcPr>
            <w:tcW w:w="1559" w:type="dxa"/>
            <w:vAlign w:val="center"/>
          </w:tcPr>
          <w:p w:rsidR="00A52349" w:rsidRPr="009F3A60" w:rsidRDefault="00A52349" w:rsidP="00370C15">
            <w:pPr>
              <w:spacing w:before="60" w:after="60"/>
              <w:jc w:val="center"/>
              <w:rPr>
                <w:rFonts w:ascii="Calibri" w:hAnsi="Calibri" w:cs="Gautami"/>
                <w:b/>
                <w:sz w:val="18"/>
                <w:szCs w:val="18"/>
              </w:rPr>
            </w:pPr>
            <w:r w:rsidRPr="009F3A60">
              <w:rPr>
                <w:rFonts w:ascii="Calibri" w:hAnsi="Calibri" w:cs="Gautami"/>
                <w:b/>
                <w:sz w:val="18"/>
                <w:szCs w:val="18"/>
              </w:rPr>
              <w:fldChar w:fldCharType="begin">
                <w:ffData>
                  <w:name w:val="Kontrollkästchen7"/>
                  <w:enabled/>
                  <w:calcOnExit w:val="0"/>
                  <w:checkBox>
                    <w:sizeAuto/>
                    <w:default w:val="0"/>
                  </w:checkBox>
                </w:ffData>
              </w:fldChar>
            </w:r>
            <w:bookmarkStart w:id="5" w:name="Kontrollkästchen7"/>
            <w:r w:rsidRPr="009F3A60">
              <w:rPr>
                <w:rFonts w:ascii="Calibri" w:hAnsi="Calibri" w:cs="Gautami"/>
                <w:b/>
                <w:sz w:val="18"/>
                <w:szCs w:val="18"/>
              </w:rPr>
              <w:instrText xml:space="preserve"> FORMCHECKBOX </w:instrText>
            </w:r>
            <w:r w:rsidR="0081513A">
              <w:rPr>
                <w:rFonts w:ascii="Calibri" w:hAnsi="Calibri" w:cs="Gautami"/>
                <w:b/>
                <w:sz w:val="18"/>
                <w:szCs w:val="18"/>
              </w:rPr>
            </w:r>
            <w:r w:rsidR="0081513A">
              <w:rPr>
                <w:rFonts w:ascii="Calibri" w:hAnsi="Calibri" w:cs="Gautami"/>
                <w:b/>
                <w:sz w:val="18"/>
                <w:szCs w:val="18"/>
              </w:rPr>
              <w:fldChar w:fldCharType="separate"/>
            </w:r>
            <w:r w:rsidRPr="009F3A60">
              <w:rPr>
                <w:rFonts w:ascii="Calibri" w:hAnsi="Calibri" w:cs="Gautami"/>
                <w:b/>
                <w:sz w:val="18"/>
                <w:szCs w:val="18"/>
              </w:rPr>
              <w:fldChar w:fldCharType="end"/>
            </w:r>
            <w:bookmarkEnd w:id="5"/>
          </w:p>
        </w:tc>
      </w:tr>
      <w:tr w:rsidR="00A52349" w:rsidRPr="009F3A60" w:rsidTr="00F812B2">
        <w:tc>
          <w:tcPr>
            <w:tcW w:w="2263" w:type="dxa"/>
          </w:tcPr>
          <w:p w:rsidR="00A52349" w:rsidRPr="009F3A60" w:rsidRDefault="00A52349" w:rsidP="001D547F">
            <w:pPr>
              <w:spacing w:before="60" w:after="60"/>
              <w:rPr>
                <w:rFonts w:ascii="Calibri" w:hAnsi="Calibri" w:cs="Gautami"/>
                <w:sz w:val="18"/>
                <w:szCs w:val="18"/>
              </w:rPr>
            </w:pPr>
            <w:r w:rsidRPr="009F3A60">
              <w:rPr>
                <w:rFonts w:ascii="Calibri" w:hAnsi="Calibri" w:cs="Gautami"/>
                <w:sz w:val="18"/>
                <w:szCs w:val="18"/>
              </w:rPr>
              <w:t xml:space="preserve">Mittagstisch </w:t>
            </w:r>
            <w:r w:rsidRPr="009F3A60">
              <w:rPr>
                <w:rFonts w:ascii="Calibri" w:hAnsi="Calibri" w:cs="Gautami"/>
                <w:sz w:val="18"/>
                <w:szCs w:val="18"/>
              </w:rPr>
              <w:br/>
              <w:t>11.50 – 13.30</w:t>
            </w:r>
          </w:p>
        </w:tc>
        <w:tc>
          <w:tcPr>
            <w:tcW w:w="1276" w:type="dxa"/>
            <w:vAlign w:val="center"/>
          </w:tcPr>
          <w:p w:rsidR="00A52349" w:rsidRPr="009F3A60" w:rsidRDefault="00A52349" w:rsidP="00370C15">
            <w:pPr>
              <w:spacing w:before="60" w:after="60"/>
              <w:jc w:val="center"/>
              <w:rPr>
                <w:rFonts w:ascii="Calibri" w:hAnsi="Calibri" w:cs="Gautami"/>
                <w:b/>
                <w:sz w:val="18"/>
                <w:szCs w:val="18"/>
              </w:rPr>
            </w:pPr>
            <w:r w:rsidRPr="009F3A60">
              <w:rPr>
                <w:rFonts w:ascii="Calibri" w:hAnsi="Calibri" w:cs="Gautami"/>
                <w:b/>
                <w:sz w:val="18"/>
                <w:szCs w:val="18"/>
              </w:rPr>
              <w:fldChar w:fldCharType="begin">
                <w:ffData>
                  <w:name w:val="Kontrollkästchen8"/>
                  <w:enabled/>
                  <w:calcOnExit w:val="0"/>
                  <w:checkBox>
                    <w:sizeAuto/>
                    <w:default w:val="0"/>
                  </w:checkBox>
                </w:ffData>
              </w:fldChar>
            </w:r>
            <w:bookmarkStart w:id="6" w:name="Kontrollkästchen8"/>
            <w:r w:rsidRPr="009F3A60">
              <w:rPr>
                <w:rFonts w:ascii="Calibri" w:hAnsi="Calibri" w:cs="Gautami"/>
                <w:b/>
                <w:sz w:val="18"/>
                <w:szCs w:val="18"/>
              </w:rPr>
              <w:instrText xml:space="preserve"> FORMCHECKBOX </w:instrText>
            </w:r>
            <w:r w:rsidR="0081513A">
              <w:rPr>
                <w:rFonts w:ascii="Calibri" w:hAnsi="Calibri" w:cs="Gautami"/>
                <w:b/>
                <w:sz w:val="18"/>
                <w:szCs w:val="18"/>
              </w:rPr>
            </w:r>
            <w:r w:rsidR="0081513A">
              <w:rPr>
                <w:rFonts w:ascii="Calibri" w:hAnsi="Calibri" w:cs="Gautami"/>
                <w:b/>
                <w:sz w:val="18"/>
                <w:szCs w:val="18"/>
              </w:rPr>
              <w:fldChar w:fldCharType="separate"/>
            </w:r>
            <w:r w:rsidRPr="009F3A60">
              <w:rPr>
                <w:rFonts w:ascii="Calibri" w:hAnsi="Calibri" w:cs="Gautami"/>
                <w:b/>
                <w:sz w:val="18"/>
                <w:szCs w:val="18"/>
              </w:rPr>
              <w:fldChar w:fldCharType="end"/>
            </w:r>
            <w:bookmarkEnd w:id="6"/>
          </w:p>
        </w:tc>
        <w:tc>
          <w:tcPr>
            <w:tcW w:w="1418" w:type="dxa"/>
            <w:vAlign w:val="center"/>
          </w:tcPr>
          <w:p w:rsidR="00A52349" w:rsidRPr="009F3A60" w:rsidRDefault="00A52349" w:rsidP="00370C15">
            <w:pPr>
              <w:spacing w:before="60" w:after="60"/>
              <w:jc w:val="center"/>
              <w:rPr>
                <w:rFonts w:ascii="Calibri" w:hAnsi="Calibri" w:cs="Gautami"/>
                <w:b/>
                <w:sz w:val="18"/>
                <w:szCs w:val="18"/>
              </w:rPr>
            </w:pPr>
            <w:r w:rsidRPr="009F3A60">
              <w:rPr>
                <w:rFonts w:ascii="Calibri" w:hAnsi="Calibri" w:cs="Gautami"/>
                <w:b/>
                <w:sz w:val="18"/>
                <w:szCs w:val="18"/>
              </w:rPr>
              <w:fldChar w:fldCharType="begin">
                <w:ffData>
                  <w:name w:val="Kontrollkästchen9"/>
                  <w:enabled/>
                  <w:calcOnExit w:val="0"/>
                  <w:checkBox>
                    <w:sizeAuto/>
                    <w:default w:val="0"/>
                  </w:checkBox>
                </w:ffData>
              </w:fldChar>
            </w:r>
            <w:bookmarkStart w:id="7" w:name="Kontrollkästchen9"/>
            <w:r w:rsidRPr="009F3A60">
              <w:rPr>
                <w:rFonts w:ascii="Calibri" w:hAnsi="Calibri" w:cs="Gautami"/>
                <w:b/>
                <w:sz w:val="18"/>
                <w:szCs w:val="18"/>
              </w:rPr>
              <w:instrText xml:space="preserve"> FORMCHECKBOX </w:instrText>
            </w:r>
            <w:r w:rsidR="0081513A">
              <w:rPr>
                <w:rFonts w:ascii="Calibri" w:hAnsi="Calibri" w:cs="Gautami"/>
                <w:b/>
                <w:sz w:val="18"/>
                <w:szCs w:val="18"/>
              </w:rPr>
            </w:r>
            <w:r w:rsidR="0081513A">
              <w:rPr>
                <w:rFonts w:ascii="Calibri" w:hAnsi="Calibri" w:cs="Gautami"/>
                <w:b/>
                <w:sz w:val="18"/>
                <w:szCs w:val="18"/>
              </w:rPr>
              <w:fldChar w:fldCharType="separate"/>
            </w:r>
            <w:r w:rsidRPr="009F3A60">
              <w:rPr>
                <w:rFonts w:ascii="Calibri" w:hAnsi="Calibri" w:cs="Gautami"/>
                <w:b/>
                <w:sz w:val="18"/>
                <w:szCs w:val="18"/>
              </w:rPr>
              <w:fldChar w:fldCharType="end"/>
            </w:r>
            <w:bookmarkEnd w:id="7"/>
          </w:p>
        </w:tc>
        <w:tc>
          <w:tcPr>
            <w:tcW w:w="1275" w:type="dxa"/>
            <w:vAlign w:val="center"/>
          </w:tcPr>
          <w:p w:rsidR="00A52349" w:rsidRPr="009F3A60" w:rsidRDefault="00A52349" w:rsidP="00370C15">
            <w:pPr>
              <w:spacing w:before="60" w:after="60"/>
              <w:jc w:val="center"/>
              <w:rPr>
                <w:rFonts w:ascii="Calibri" w:hAnsi="Calibri" w:cs="Gautami"/>
                <w:b/>
                <w:sz w:val="18"/>
                <w:szCs w:val="18"/>
              </w:rPr>
            </w:pPr>
            <w:r w:rsidRPr="009F3A60">
              <w:rPr>
                <w:rFonts w:ascii="Calibri" w:hAnsi="Calibri" w:cs="Gautami"/>
                <w:b/>
                <w:sz w:val="18"/>
                <w:szCs w:val="18"/>
              </w:rPr>
              <w:fldChar w:fldCharType="begin">
                <w:ffData>
                  <w:name w:val="Kontrollkästchen10"/>
                  <w:enabled/>
                  <w:calcOnExit w:val="0"/>
                  <w:checkBox>
                    <w:sizeAuto/>
                    <w:default w:val="0"/>
                  </w:checkBox>
                </w:ffData>
              </w:fldChar>
            </w:r>
            <w:bookmarkStart w:id="8" w:name="Kontrollkästchen10"/>
            <w:r w:rsidRPr="009F3A60">
              <w:rPr>
                <w:rFonts w:ascii="Calibri" w:hAnsi="Calibri" w:cs="Gautami"/>
                <w:b/>
                <w:sz w:val="18"/>
                <w:szCs w:val="18"/>
              </w:rPr>
              <w:instrText xml:space="preserve"> FORMCHECKBOX </w:instrText>
            </w:r>
            <w:r w:rsidR="0081513A">
              <w:rPr>
                <w:rFonts w:ascii="Calibri" w:hAnsi="Calibri" w:cs="Gautami"/>
                <w:b/>
                <w:sz w:val="18"/>
                <w:szCs w:val="18"/>
              </w:rPr>
            </w:r>
            <w:r w:rsidR="0081513A">
              <w:rPr>
                <w:rFonts w:ascii="Calibri" w:hAnsi="Calibri" w:cs="Gautami"/>
                <w:b/>
                <w:sz w:val="18"/>
                <w:szCs w:val="18"/>
              </w:rPr>
              <w:fldChar w:fldCharType="separate"/>
            </w:r>
            <w:r w:rsidRPr="009F3A60">
              <w:rPr>
                <w:rFonts w:ascii="Calibri" w:hAnsi="Calibri" w:cs="Gautami"/>
                <w:b/>
                <w:sz w:val="18"/>
                <w:szCs w:val="18"/>
              </w:rPr>
              <w:fldChar w:fldCharType="end"/>
            </w:r>
            <w:bookmarkEnd w:id="8"/>
          </w:p>
        </w:tc>
        <w:tc>
          <w:tcPr>
            <w:tcW w:w="1418" w:type="dxa"/>
            <w:vAlign w:val="center"/>
          </w:tcPr>
          <w:p w:rsidR="00A52349" w:rsidRPr="009F3A60" w:rsidRDefault="00A52349" w:rsidP="00370C15">
            <w:pPr>
              <w:spacing w:before="60" w:after="60"/>
              <w:jc w:val="center"/>
              <w:rPr>
                <w:rFonts w:ascii="Calibri" w:hAnsi="Calibri" w:cs="Gautami"/>
                <w:b/>
                <w:sz w:val="18"/>
                <w:szCs w:val="18"/>
              </w:rPr>
            </w:pPr>
            <w:r w:rsidRPr="009F3A60">
              <w:rPr>
                <w:rFonts w:ascii="Calibri" w:hAnsi="Calibri" w:cs="Gautami"/>
                <w:b/>
                <w:sz w:val="18"/>
                <w:szCs w:val="18"/>
              </w:rPr>
              <w:fldChar w:fldCharType="begin">
                <w:ffData>
                  <w:name w:val="Kontrollkästchen11"/>
                  <w:enabled/>
                  <w:calcOnExit w:val="0"/>
                  <w:checkBox>
                    <w:sizeAuto/>
                    <w:default w:val="0"/>
                  </w:checkBox>
                </w:ffData>
              </w:fldChar>
            </w:r>
            <w:bookmarkStart w:id="9" w:name="Kontrollkästchen11"/>
            <w:r w:rsidRPr="009F3A60">
              <w:rPr>
                <w:rFonts w:ascii="Calibri" w:hAnsi="Calibri" w:cs="Gautami"/>
                <w:b/>
                <w:sz w:val="18"/>
                <w:szCs w:val="18"/>
              </w:rPr>
              <w:instrText xml:space="preserve"> FORMCHECKBOX </w:instrText>
            </w:r>
            <w:r w:rsidR="0081513A">
              <w:rPr>
                <w:rFonts w:ascii="Calibri" w:hAnsi="Calibri" w:cs="Gautami"/>
                <w:b/>
                <w:sz w:val="18"/>
                <w:szCs w:val="18"/>
              </w:rPr>
            </w:r>
            <w:r w:rsidR="0081513A">
              <w:rPr>
                <w:rFonts w:ascii="Calibri" w:hAnsi="Calibri" w:cs="Gautami"/>
                <w:b/>
                <w:sz w:val="18"/>
                <w:szCs w:val="18"/>
              </w:rPr>
              <w:fldChar w:fldCharType="separate"/>
            </w:r>
            <w:r w:rsidRPr="009F3A60">
              <w:rPr>
                <w:rFonts w:ascii="Calibri" w:hAnsi="Calibri" w:cs="Gautami"/>
                <w:b/>
                <w:sz w:val="18"/>
                <w:szCs w:val="18"/>
              </w:rPr>
              <w:fldChar w:fldCharType="end"/>
            </w:r>
            <w:bookmarkEnd w:id="9"/>
          </w:p>
        </w:tc>
        <w:tc>
          <w:tcPr>
            <w:tcW w:w="1559" w:type="dxa"/>
            <w:vAlign w:val="center"/>
          </w:tcPr>
          <w:p w:rsidR="00A52349" w:rsidRPr="009F3A60" w:rsidRDefault="00A52349" w:rsidP="00370C15">
            <w:pPr>
              <w:spacing w:before="60" w:after="60"/>
              <w:jc w:val="center"/>
              <w:rPr>
                <w:rFonts w:ascii="Calibri" w:hAnsi="Calibri" w:cs="Gautami"/>
                <w:b/>
                <w:sz w:val="18"/>
                <w:szCs w:val="18"/>
              </w:rPr>
            </w:pPr>
            <w:r w:rsidRPr="009F3A60">
              <w:rPr>
                <w:rFonts w:ascii="Calibri" w:hAnsi="Calibri" w:cs="Gautami"/>
                <w:b/>
                <w:sz w:val="18"/>
                <w:szCs w:val="18"/>
              </w:rPr>
              <w:fldChar w:fldCharType="begin">
                <w:ffData>
                  <w:name w:val="Kontrollkästchen12"/>
                  <w:enabled/>
                  <w:calcOnExit w:val="0"/>
                  <w:checkBox>
                    <w:sizeAuto/>
                    <w:default w:val="0"/>
                  </w:checkBox>
                </w:ffData>
              </w:fldChar>
            </w:r>
            <w:bookmarkStart w:id="10" w:name="Kontrollkästchen12"/>
            <w:r w:rsidRPr="009F3A60">
              <w:rPr>
                <w:rFonts w:ascii="Calibri" w:hAnsi="Calibri" w:cs="Gautami"/>
                <w:b/>
                <w:sz w:val="18"/>
                <w:szCs w:val="18"/>
              </w:rPr>
              <w:instrText xml:space="preserve"> FORMCHECKBOX </w:instrText>
            </w:r>
            <w:r w:rsidR="0081513A">
              <w:rPr>
                <w:rFonts w:ascii="Calibri" w:hAnsi="Calibri" w:cs="Gautami"/>
                <w:b/>
                <w:sz w:val="18"/>
                <w:szCs w:val="18"/>
              </w:rPr>
            </w:r>
            <w:r w:rsidR="0081513A">
              <w:rPr>
                <w:rFonts w:ascii="Calibri" w:hAnsi="Calibri" w:cs="Gautami"/>
                <w:b/>
                <w:sz w:val="18"/>
                <w:szCs w:val="18"/>
              </w:rPr>
              <w:fldChar w:fldCharType="separate"/>
            </w:r>
            <w:r w:rsidRPr="009F3A60">
              <w:rPr>
                <w:rFonts w:ascii="Calibri" w:hAnsi="Calibri" w:cs="Gautami"/>
                <w:b/>
                <w:sz w:val="18"/>
                <w:szCs w:val="18"/>
              </w:rPr>
              <w:fldChar w:fldCharType="end"/>
            </w:r>
            <w:bookmarkEnd w:id="10"/>
          </w:p>
        </w:tc>
      </w:tr>
      <w:tr w:rsidR="00A52349" w:rsidRPr="009F3A60" w:rsidTr="00F812B2">
        <w:tc>
          <w:tcPr>
            <w:tcW w:w="2263" w:type="dxa"/>
          </w:tcPr>
          <w:p w:rsidR="00A52349" w:rsidRPr="009F3A60" w:rsidRDefault="00A52349" w:rsidP="001D547F">
            <w:pPr>
              <w:spacing w:before="60" w:after="60"/>
              <w:rPr>
                <w:rFonts w:ascii="Calibri" w:hAnsi="Calibri" w:cs="Gautami"/>
                <w:sz w:val="18"/>
                <w:szCs w:val="18"/>
              </w:rPr>
            </w:pPr>
            <w:r w:rsidRPr="009F3A60">
              <w:rPr>
                <w:rFonts w:ascii="Calibri" w:hAnsi="Calibri" w:cs="Gautami"/>
                <w:sz w:val="18"/>
                <w:szCs w:val="18"/>
              </w:rPr>
              <w:t>N</w:t>
            </w:r>
            <w:r>
              <w:rPr>
                <w:rFonts w:ascii="Calibri" w:hAnsi="Calibri" w:cs="Gautami"/>
                <w:sz w:val="18"/>
                <w:szCs w:val="18"/>
              </w:rPr>
              <w:t>achmittagsbetreuung 1 13.30 – 16</w:t>
            </w:r>
            <w:r w:rsidRPr="009F3A60">
              <w:rPr>
                <w:rFonts w:ascii="Calibri" w:hAnsi="Calibri" w:cs="Gautami"/>
                <w:sz w:val="18"/>
                <w:szCs w:val="18"/>
              </w:rPr>
              <w:t>.10</w:t>
            </w:r>
            <w:r>
              <w:rPr>
                <w:rFonts w:ascii="Calibri" w:hAnsi="Calibri" w:cs="Gautami"/>
                <w:sz w:val="18"/>
                <w:szCs w:val="18"/>
              </w:rPr>
              <w:t xml:space="preserve"> ( </w:t>
            </w:r>
            <w:proofErr w:type="spellStart"/>
            <w:r>
              <w:rPr>
                <w:rFonts w:ascii="Calibri" w:hAnsi="Calibri" w:cs="Gautami"/>
                <w:sz w:val="18"/>
                <w:szCs w:val="18"/>
              </w:rPr>
              <w:t>z`Vieri</w:t>
            </w:r>
            <w:proofErr w:type="spellEnd"/>
            <w:r>
              <w:rPr>
                <w:rFonts w:ascii="Calibri" w:hAnsi="Calibri" w:cs="Gautami"/>
                <w:sz w:val="18"/>
                <w:szCs w:val="18"/>
              </w:rPr>
              <w:t>)</w:t>
            </w:r>
          </w:p>
        </w:tc>
        <w:tc>
          <w:tcPr>
            <w:tcW w:w="1276" w:type="dxa"/>
            <w:vAlign w:val="center"/>
          </w:tcPr>
          <w:p w:rsidR="00A52349" w:rsidRPr="009F3A60" w:rsidRDefault="00A52349" w:rsidP="00370C15">
            <w:pPr>
              <w:spacing w:before="60" w:after="60"/>
              <w:jc w:val="center"/>
              <w:rPr>
                <w:rFonts w:ascii="Calibri" w:hAnsi="Calibri" w:cs="Gautami"/>
                <w:b/>
                <w:sz w:val="18"/>
                <w:szCs w:val="18"/>
              </w:rPr>
            </w:pPr>
            <w:r w:rsidRPr="009F3A60">
              <w:rPr>
                <w:rFonts w:ascii="Calibri" w:hAnsi="Calibri" w:cs="Gautami"/>
                <w:b/>
                <w:sz w:val="18"/>
                <w:szCs w:val="18"/>
              </w:rPr>
              <w:fldChar w:fldCharType="begin">
                <w:ffData>
                  <w:name w:val="Kontrollkästchen13"/>
                  <w:enabled/>
                  <w:calcOnExit w:val="0"/>
                  <w:checkBox>
                    <w:sizeAuto/>
                    <w:default w:val="0"/>
                  </w:checkBox>
                </w:ffData>
              </w:fldChar>
            </w:r>
            <w:bookmarkStart w:id="11" w:name="Kontrollkästchen13"/>
            <w:r w:rsidRPr="009F3A60">
              <w:rPr>
                <w:rFonts w:ascii="Calibri" w:hAnsi="Calibri" w:cs="Gautami"/>
                <w:b/>
                <w:sz w:val="18"/>
                <w:szCs w:val="18"/>
              </w:rPr>
              <w:instrText xml:space="preserve"> FORMCHECKBOX </w:instrText>
            </w:r>
            <w:r w:rsidR="0081513A">
              <w:rPr>
                <w:rFonts w:ascii="Calibri" w:hAnsi="Calibri" w:cs="Gautami"/>
                <w:b/>
                <w:sz w:val="18"/>
                <w:szCs w:val="18"/>
              </w:rPr>
            </w:r>
            <w:r w:rsidR="0081513A">
              <w:rPr>
                <w:rFonts w:ascii="Calibri" w:hAnsi="Calibri" w:cs="Gautami"/>
                <w:b/>
                <w:sz w:val="18"/>
                <w:szCs w:val="18"/>
              </w:rPr>
              <w:fldChar w:fldCharType="separate"/>
            </w:r>
            <w:r w:rsidRPr="009F3A60">
              <w:rPr>
                <w:rFonts w:ascii="Calibri" w:hAnsi="Calibri" w:cs="Gautami"/>
                <w:b/>
                <w:sz w:val="18"/>
                <w:szCs w:val="18"/>
              </w:rPr>
              <w:fldChar w:fldCharType="end"/>
            </w:r>
            <w:bookmarkEnd w:id="11"/>
          </w:p>
        </w:tc>
        <w:tc>
          <w:tcPr>
            <w:tcW w:w="1418" w:type="dxa"/>
            <w:vAlign w:val="center"/>
          </w:tcPr>
          <w:p w:rsidR="00A52349" w:rsidRPr="009F3A60" w:rsidRDefault="00A52349" w:rsidP="00370C15">
            <w:pPr>
              <w:spacing w:before="60" w:after="60"/>
              <w:jc w:val="center"/>
              <w:rPr>
                <w:rFonts w:ascii="Calibri" w:hAnsi="Calibri" w:cs="Gautami"/>
                <w:b/>
                <w:sz w:val="18"/>
                <w:szCs w:val="18"/>
              </w:rPr>
            </w:pPr>
            <w:r w:rsidRPr="009F3A60">
              <w:rPr>
                <w:rFonts w:ascii="Calibri" w:hAnsi="Calibri" w:cs="Gautami"/>
                <w:b/>
                <w:sz w:val="18"/>
                <w:szCs w:val="18"/>
              </w:rPr>
              <w:fldChar w:fldCharType="begin">
                <w:ffData>
                  <w:name w:val="Kontrollkästchen14"/>
                  <w:enabled/>
                  <w:calcOnExit w:val="0"/>
                  <w:checkBox>
                    <w:sizeAuto/>
                    <w:default w:val="0"/>
                  </w:checkBox>
                </w:ffData>
              </w:fldChar>
            </w:r>
            <w:bookmarkStart w:id="12" w:name="Kontrollkästchen14"/>
            <w:r w:rsidRPr="009F3A60">
              <w:rPr>
                <w:rFonts w:ascii="Calibri" w:hAnsi="Calibri" w:cs="Gautami"/>
                <w:b/>
                <w:sz w:val="18"/>
                <w:szCs w:val="18"/>
              </w:rPr>
              <w:instrText xml:space="preserve"> FORMCHECKBOX </w:instrText>
            </w:r>
            <w:r w:rsidR="0081513A">
              <w:rPr>
                <w:rFonts w:ascii="Calibri" w:hAnsi="Calibri" w:cs="Gautami"/>
                <w:b/>
                <w:sz w:val="18"/>
                <w:szCs w:val="18"/>
              </w:rPr>
            </w:r>
            <w:r w:rsidR="0081513A">
              <w:rPr>
                <w:rFonts w:ascii="Calibri" w:hAnsi="Calibri" w:cs="Gautami"/>
                <w:b/>
                <w:sz w:val="18"/>
                <w:szCs w:val="18"/>
              </w:rPr>
              <w:fldChar w:fldCharType="separate"/>
            </w:r>
            <w:r w:rsidRPr="009F3A60">
              <w:rPr>
                <w:rFonts w:ascii="Calibri" w:hAnsi="Calibri" w:cs="Gautami"/>
                <w:b/>
                <w:sz w:val="18"/>
                <w:szCs w:val="18"/>
              </w:rPr>
              <w:fldChar w:fldCharType="end"/>
            </w:r>
            <w:bookmarkEnd w:id="12"/>
          </w:p>
        </w:tc>
        <w:tc>
          <w:tcPr>
            <w:tcW w:w="1275" w:type="dxa"/>
            <w:vMerge w:val="restart"/>
            <w:vAlign w:val="center"/>
          </w:tcPr>
          <w:p w:rsidR="00A52349" w:rsidRPr="009F3A60" w:rsidRDefault="00A52349" w:rsidP="00370C15">
            <w:pPr>
              <w:spacing w:before="60" w:after="60"/>
              <w:jc w:val="center"/>
              <w:rPr>
                <w:rFonts w:ascii="Calibri" w:hAnsi="Calibri" w:cs="Gautami"/>
                <w:b/>
                <w:sz w:val="18"/>
                <w:szCs w:val="18"/>
              </w:rPr>
            </w:pPr>
            <w:r w:rsidRPr="009F3A60">
              <w:rPr>
                <w:rFonts w:ascii="Calibri" w:hAnsi="Calibri" w:cs="Gautami"/>
                <w:b/>
                <w:sz w:val="18"/>
                <w:szCs w:val="18"/>
              </w:rPr>
              <w:fldChar w:fldCharType="begin">
                <w:ffData>
                  <w:name w:val="Kontrollkästchen17"/>
                  <w:enabled/>
                  <w:calcOnExit w:val="0"/>
                  <w:checkBox>
                    <w:sizeAuto/>
                    <w:default w:val="0"/>
                  </w:checkBox>
                </w:ffData>
              </w:fldChar>
            </w:r>
            <w:bookmarkStart w:id="13" w:name="Kontrollkästchen17"/>
            <w:r w:rsidRPr="009F3A60">
              <w:rPr>
                <w:rFonts w:ascii="Calibri" w:hAnsi="Calibri" w:cs="Gautami"/>
                <w:b/>
                <w:sz w:val="18"/>
                <w:szCs w:val="18"/>
              </w:rPr>
              <w:instrText xml:space="preserve"> FORMCHECKBOX </w:instrText>
            </w:r>
            <w:r w:rsidR="0081513A">
              <w:rPr>
                <w:rFonts w:ascii="Calibri" w:hAnsi="Calibri" w:cs="Gautami"/>
                <w:b/>
                <w:sz w:val="18"/>
                <w:szCs w:val="18"/>
              </w:rPr>
            </w:r>
            <w:r w:rsidR="0081513A">
              <w:rPr>
                <w:rFonts w:ascii="Calibri" w:hAnsi="Calibri" w:cs="Gautami"/>
                <w:b/>
                <w:sz w:val="18"/>
                <w:szCs w:val="18"/>
              </w:rPr>
              <w:fldChar w:fldCharType="separate"/>
            </w:r>
            <w:r w:rsidRPr="009F3A60">
              <w:rPr>
                <w:rFonts w:ascii="Calibri" w:hAnsi="Calibri" w:cs="Gautami"/>
                <w:b/>
                <w:sz w:val="18"/>
                <w:szCs w:val="18"/>
              </w:rPr>
              <w:fldChar w:fldCharType="end"/>
            </w:r>
            <w:bookmarkEnd w:id="13"/>
          </w:p>
        </w:tc>
        <w:tc>
          <w:tcPr>
            <w:tcW w:w="1418" w:type="dxa"/>
            <w:vAlign w:val="center"/>
          </w:tcPr>
          <w:p w:rsidR="00A52349" w:rsidRPr="009F3A60" w:rsidRDefault="00A52349" w:rsidP="00370C15">
            <w:pPr>
              <w:spacing w:before="60" w:after="60"/>
              <w:jc w:val="center"/>
              <w:rPr>
                <w:rFonts w:ascii="Calibri" w:hAnsi="Calibri" w:cs="Gautami"/>
                <w:b/>
                <w:sz w:val="18"/>
                <w:szCs w:val="18"/>
              </w:rPr>
            </w:pPr>
            <w:r w:rsidRPr="009F3A60">
              <w:rPr>
                <w:rFonts w:ascii="Calibri" w:hAnsi="Calibri" w:cs="Gautami"/>
                <w:b/>
                <w:sz w:val="18"/>
                <w:szCs w:val="18"/>
              </w:rPr>
              <w:fldChar w:fldCharType="begin">
                <w:ffData>
                  <w:name w:val="Kontrollkästchen15"/>
                  <w:enabled/>
                  <w:calcOnExit w:val="0"/>
                  <w:checkBox>
                    <w:sizeAuto/>
                    <w:default w:val="0"/>
                  </w:checkBox>
                </w:ffData>
              </w:fldChar>
            </w:r>
            <w:bookmarkStart w:id="14" w:name="Kontrollkästchen15"/>
            <w:r w:rsidRPr="009F3A60">
              <w:rPr>
                <w:rFonts w:ascii="Calibri" w:hAnsi="Calibri" w:cs="Gautami"/>
                <w:b/>
                <w:sz w:val="18"/>
                <w:szCs w:val="18"/>
              </w:rPr>
              <w:instrText xml:space="preserve"> FORMCHECKBOX </w:instrText>
            </w:r>
            <w:r w:rsidR="0081513A">
              <w:rPr>
                <w:rFonts w:ascii="Calibri" w:hAnsi="Calibri" w:cs="Gautami"/>
                <w:b/>
                <w:sz w:val="18"/>
                <w:szCs w:val="18"/>
              </w:rPr>
            </w:r>
            <w:r w:rsidR="0081513A">
              <w:rPr>
                <w:rFonts w:ascii="Calibri" w:hAnsi="Calibri" w:cs="Gautami"/>
                <w:b/>
                <w:sz w:val="18"/>
                <w:szCs w:val="18"/>
              </w:rPr>
              <w:fldChar w:fldCharType="separate"/>
            </w:r>
            <w:r w:rsidRPr="009F3A60">
              <w:rPr>
                <w:rFonts w:ascii="Calibri" w:hAnsi="Calibri" w:cs="Gautami"/>
                <w:b/>
                <w:sz w:val="18"/>
                <w:szCs w:val="18"/>
              </w:rPr>
              <w:fldChar w:fldCharType="end"/>
            </w:r>
            <w:bookmarkEnd w:id="14"/>
          </w:p>
        </w:tc>
        <w:tc>
          <w:tcPr>
            <w:tcW w:w="1559" w:type="dxa"/>
            <w:vMerge w:val="restart"/>
            <w:vAlign w:val="center"/>
          </w:tcPr>
          <w:p w:rsidR="00A52349" w:rsidRPr="009F3A60" w:rsidRDefault="00A52349" w:rsidP="00370C15">
            <w:pPr>
              <w:spacing w:before="60" w:after="60"/>
              <w:jc w:val="center"/>
              <w:rPr>
                <w:rFonts w:ascii="Calibri" w:hAnsi="Calibri" w:cs="Gautami"/>
                <w:b/>
                <w:sz w:val="18"/>
                <w:szCs w:val="18"/>
              </w:rPr>
            </w:pPr>
            <w:r w:rsidRPr="009F3A60">
              <w:rPr>
                <w:rFonts w:ascii="Calibri" w:hAnsi="Calibri" w:cs="Gautami"/>
                <w:b/>
                <w:sz w:val="18"/>
                <w:szCs w:val="18"/>
              </w:rPr>
              <w:fldChar w:fldCharType="begin">
                <w:ffData>
                  <w:name w:val="Kontrollkästchen16"/>
                  <w:enabled/>
                  <w:calcOnExit w:val="0"/>
                  <w:checkBox>
                    <w:sizeAuto/>
                    <w:default w:val="0"/>
                  </w:checkBox>
                </w:ffData>
              </w:fldChar>
            </w:r>
            <w:bookmarkStart w:id="15" w:name="Kontrollkästchen16"/>
            <w:r w:rsidRPr="009F3A60">
              <w:rPr>
                <w:rFonts w:ascii="Calibri" w:hAnsi="Calibri" w:cs="Gautami"/>
                <w:b/>
                <w:sz w:val="18"/>
                <w:szCs w:val="18"/>
              </w:rPr>
              <w:instrText xml:space="preserve"> FORMCHECKBOX </w:instrText>
            </w:r>
            <w:r w:rsidR="0081513A">
              <w:rPr>
                <w:rFonts w:ascii="Calibri" w:hAnsi="Calibri" w:cs="Gautami"/>
                <w:b/>
                <w:sz w:val="18"/>
                <w:szCs w:val="18"/>
              </w:rPr>
            </w:r>
            <w:r w:rsidR="0081513A">
              <w:rPr>
                <w:rFonts w:ascii="Calibri" w:hAnsi="Calibri" w:cs="Gautami"/>
                <w:b/>
                <w:sz w:val="18"/>
                <w:szCs w:val="18"/>
              </w:rPr>
              <w:fldChar w:fldCharType="separate"/>
            </w:r>
            <w:r w:rsidRPr="009F3A60">
              <w:rPr>
                <w:rFonts w:ascii="Calibri" w:hAnsi="Calibri" w:cs="Gautami"/>
                <w:b/>
                <w:sz w:val="18"/>
                <w:szCs w:val="18"/>
              </w:rPr>
              <w:fldChar w:fldCharType="end"/>
            </w:r>
            <w:bookmarkEnd w:id="15"/>
          </w:p>
        </w:tc>
      </w:tr>
      <w:tr w:rsidR="00A52349" w:rsidRPr="009F3A60" w:rsidTr="00F812B2">
        <w:tc>
          <w:tcPr>
            <w:tcW w:w="2263" w:type="dxa"/>
          </w:tcPr>
          <w:p w:rsidR="00A52349" w:rsidRPr="009F3A60" w:rsidRDefault="00A52349" w:rsidP="001D547F">
            <w:pPr>
              <w:spacing w:before="60" w:after="60"/>
              <w:rPr>
                <w:rFonts w:ascii="Calibri" w:hAnsi="Calibri" w:cs="Gautami"/>
                <w:sz w:val="18"/>
                <w:szCs w:val="18"/>
              </w:rPr>
            </w:pPr>
            <w:r>
              <w:rPr>
                <w:rFonts w:ascii="Calibri" w:hAnsi="Calibri" w:cs="Gautami"/>
                <w:sz w:val="18"/>
                <w:szCs w:val="18"/>
              </w:rPr>
              <w:t xml:space="preserve">Nachmittagsbetreuung 2 16.10 – 18.00 </w:t>
            </w:r>
          </w:p>
        </w:tc>
        <w:tc>
          <w:tcPr>
            <w:tcW w:w="1276" w:type="dxa"/>
            <w:vAlign w:val="center"/>
          </w:tcPr>
          <w:p w:rsidR="00A52349" w:rsidRPr="009F3A60" w:rsidRDefault="00A52349" w:rsidP="00370C15">
            <w:pPr>
              <w:spacing w:before="60" w:after="60"/>
              <w:jc w:val="center"/>
              <w:rPr>
                <w:rFonts w:ascii="Calibri" w:hAnsi="Calibri" w:cs="Gautami"/>
                <w:b/>
                <w:sz w:val="18"/>
                <w:szCs w:val="18"/>
              </w:rPr>
            </w:pPr>
            <w:r w:rsidRPr="009F3A60">
              <w:rPr>
                <w:rFonts w:ascii="Calibri" w:hAnsi="Calibri" w:cs="Gautami"/>
                <w:b/>
                <w:sz w:val="18"/>
                <w:szCs w:val="18"/>
              </w:rPr>
              <w:fldChar w:fldCharType="begin">
                <w:ffData>
                  <w:name w:val="Kontrollkästchen18"/>
                  <w:enabled/>
                  <w:calcOnExit w:val="0"/>
                  <w:checkBox>
                    <w:sizeAuto/>
                    <w:default w:val="0"/>
                  </w:checkBox>
                </w:ffData>
              </w:fldChar>
            </w:r>
            <w:bookmarkStart w:id="16" w:name="Kontrollkästchen18"/>
            <w:r w:rsidRPr="009F3A60">
              <w:rPr>
                <w:rFonts w:ascii="Calibri" w:hAnsi="Calibri" w:cs="Gautami"/>
                <w:b/>
                <w:sz w:val="18"/>
                <w:szCs w:val="18"/>
              </w:rPr>
              <w:instrText xml:space="preserve"> FORMCHECKBOX </w:instrText>
            </w:r>
            <w:r w:rsidR="0081513A">
              <w:rPr>
                <w:rFonts w:ascii="Calibri" w:hAnsi="Calibri" w:cs="Gautami"/>
                <w:b/>
                <w:sz w:val="18"/>
                <w:szCs w:val="18"/>
              </w:rPr>
            </w:r>
            <w:r w:rsidR="0081513A">
              <w:rPr>
                <w:rFonts w:ascii="Calibri" w:hAnsi="Calibri" w:cs="Gautami"/>
                <w:b/>
                <w:sz w:val="18"/>
                <w:szCs w:val="18"/>
              </w:rPr>
              <w:fldChar w:fldCharType="separate"/>
            </w:r>
            <w:r w:rsidRPr="009F3A60">
              <w:rPr>
                <w:rFonts w:ascii="Calibri" w:hAnsi="Calibri" w:cs="Gautami"/>
                <w:b/>
                <w:sz w:val="18"/>
                <w:szCs w:val="18"/>
              </w:rPr>
              <w:fldChar w:fldCharType="end"/>
            </w:r>
            <w:bookmarkEnd w:id="16"/>
          </w:p>
        </w:tc>
        <w:tc>
          <w:tcPr>
            <w:tcW w:w="1418" w:type="dxa"/>
            <w:vAlign w:val="center"/>
          </w:tcPr>
          <w:p w:rsidR="00A52349" w:rsidRPr="009F3A60" w:rsidRDefault="00A52349" w:rsidP="00370C15">
            <w:pPr>
              <w:spacing w:before="60" w:after="60"/>
              <w:jc w:val="center"/>
              <w:rPr>
                <w:rFonts w:ascii="Calibri" w:hAnsi="Calibri" w:cs="Gautami"/>
                <w:b/>
                <w:sz w:val="18"/>
                <w:szCs w:val="18"/>
              </w:rPr>
            </w:pPr>
            <w:r w:rsidRPr="009F3A60">
              <w:rPr>
                <w:rFonts w:ascii="Calibri" w:hAnsi="Calibri" w:cs="Gautami"/>
                <w:b/>
                <w:sz w:val="18"/>
                <w:szCs w:val="18"/>
              </w:rPr>
              <w:fldChar w:fldCharType="begin">
                <w:ffData>
                  <w:name w:val="Kontrollkästchen20"/>
                  <w:enabled/>
                  <w:calcOnExit w:val="0"/>
                  <w:checkBox>
                    <w:sizeAuto/>
                    <w:default w:val="0"/>
                  </w:checkBox>
                </w:ffData>
              </w:fldChar>
            </w:r>
            <w:bookmarkStart w:id="17" w:name="Kontrollkästchen20"/>
            <w:r w:rsidRPr="009F3A60">
              <w:rPr>
                <w:rFonts w:ascii="Calibri" w:hAnsi="Calibri" w:cs="Gautami"/>
                <w:b/>
                <w:sz w:val="18"/>
                <w:szCs w:val="18"/>
              </w:rPr>
              <w:instrText xml:space="preserve"> FORMCHECKBOX </w:instrText>
            </w:r>
            <w:r w:rsidR="0081513A">
              <w:rPr>
                <w:rFonts w:ascii="Calibri" w:hAnsi="Calibri" w:cs="Gautami"/>
                <w:b/>
                <w:sz w:val="18"/>
                <w:szCs w:val="18"/>
              </w:rPr>
            </w:r>
            <w:r w:rsidR="0081513A">
              <w:rPr>
                <w:rFonts w:ascii="Calibri" w:hAnsi="Calibri" w:cs="Gautami"/>
                <w:b/>
                <w:sz w:val="18"/>
                <w:szCs w:val="18"/>
              </w:rPr>
              <w:fldChar w:fldCharType="separate"/>
            </w:r>
            <w:r w:rsidRPr="009F3A60">
              <w:rPr>
                <w:rFonts w:ascii="Calibri" w:hAnsi="Calibri" w:cs="Gautami"/>
                <w:b/>
                <w:sz w:val="18"/>
                <w:szCs w:val="18"/>
              </w:rPr>
              <w:fldChar w:fldCharType="end"/>
            </w:r>
            <w:bookmarkEnd w:id="17"/>
          </w:p>
        </w:tc>
        <w:tc>
          <w:tcPr>
            <w:tcW w:w="1275" w:type="dxa"/>
            <w:vMerge/>
            <w:vAlign w:val="center"/>
          </w:tcPr>
          <w:p w:rsidR="00A52349" w:rsidRPr="009F3A60" w:rsidRDefault="00A52349" w:rsidP="00370C15">
            <w:pPr>
              <w:spacing w:before="60" w:after="60"/>
              <w:jc w:val="center"/>
              <w:rPr>
                <w:rFonts w:ascii="Calibri" w:hAnsi="Calibri" w:cs="Gautami"/>
                <w:b/>
                <w:sz w:val="18"/>
                <w:szCs w:val="18"/>
              </w:rPr>
            </w:pPr>
          </w:p>
        </w:tc>
        <w:tc>
          <w:tcPr>
            <w:tcW w:w="1418" w:type="dxa"/>
            <w:vAlign w:val="center"/>
          </w:tcPr>
          <w:p w:rsidR="00A52349" w:rsidRPr="009F3A60" w:rsidRDefault="00A52349" w:rsidP="00370C15">
            <w:pPr>
              <w:spacing w:before="60" w:after="60"/>
              <w:jc w:val="center"/>
              <w:rPr>
                <w:rFonts w:ascii="Calibri" w:hAnsi="Calibri" w:cs="Gautami"/>
                <w:b/>
                <w:sz w:val="18"/>
                <w:szCs w:val="18"/>
              </w:rPr>
            </w:pPr>
            <w:r w:rsidRPr="009F3A60">
              <w:rPr>
                <w:rFonts w:ascii="Calibri" w:hAnsi="Calibri" w:cs="Gautami"/>
                <w:b/>
                <w:sz w:val="18"/>
                <w:szCs w:val="18"/>
              </w:rPr>
              <w:fldChar w:fldCharType="begin">
                <w:ffData>
                  <w:name w:val="Kontrollkästchen23"/>
                  <w:enabled/>
                  <w:calcOnExit w:val="0"/>
                  <w:checkBox>
                    <w:sizeAuto/>
                    <w:default w:val="0"/>
                  </w:checkBox>
                </w:ffData>
              </w:fldChar>
            </w:r>
            <w:bookmarkStart w:id="18" w:name="Kontrollkästchen23"/>
            <w:r w:rsidRPr="009F3A60">
              <w:rPr>
                <w:rFonts w:ascii="Calibri" w:hAnsi="Calibri" w:cs="Gautami"/>
                <w:b/>
                <w:sz w:val="18"/>
                <w:szCs w:val="18"/>
              </w:rPr>
              <w:instrText xml:space="preserve"> FORMCHECKBOX </w:instrText>
            </w:r>
            <w:r w:rsidR="0081513A">
              <w:rPr>
                <w:rFonts w:ascii="Calibri" w:hAnsi="Calibri" w:cs="Gautami"/>
                <w:b/>
                <w:sz w:val="18"/>
                <w:szCs w:val="18"/>
              </w:rPr>
            </w:r>
            <w:r w:rsidR="0081513A">
              <w:rPr>
                <w:rFonts w:ascii="Calibri" w:hAnsi="Calibri" w:cs="Gautami"/>
                <w:b/>
                <w:sz w:val="18"/>
                <w:szCs w:val="18"/>
              </w:rPr>
              <w:fldChar w:fldCharType="separate"/>
            </w:r>
            <w:r w:rsidRPr="009F3A60">
              <w:rPr>
                <w:rFonts w:ascii="Calibri" w:hAnsi="Calibri" w:cs="Gautami"/>
                <w:b/>
                <w:sz w:val="18"/>
                <w:szCs w:val="18"/>
              </w:rPr>
              <w:fldChar w:fldCharType="end"/>
            </w:r>
            <w:bookmarkEnd w:id="18"/>
          </w:p>
        </w:tc>
        <w:tc>
          <w:tcPr>
            <w:tcW w:w="1559" w:type="dxa"/>
            <w:vMerge/>
            <w:vAlign w:val="center"/>
          </w:tcPr>
          <w:p w:rsidR="00A52349" w:rsidRPr="009F3A60" w:rsidRDefault="00A52349" w:rsidP="00370C15">
            <w:pPr>
              <w:spacing w:before="60" w:after="60"/>
              <w:jc w:val="center"/>
              <w:rPr>
                <w:rFonts w:ascii="Calibri" w:hAnsi="Calibri" w:cs="Gautami"/>
                <w:b/>
                <w:sz w:val="18"/>
                <w:szCs w:val="18"/>
              </w:rPr>
            </w:pPr>
          </w:p>
        </w:tc>
      </w:tr>
    </w:tbl>
    <w:p w:rsidR="00A52349" w:rsidRDefault="00A52349" w:rsidP="002B7DCD">
      <w:pPr>
        <w:jc w:val="both"/>
        <w:rPr>
          <w:sz w:val="20"/>
        </w:rPr>
      </w:pPr>
    </w:p>
    <w:p w:rsidR="00403F2E" w:rsidRPr="00403F2E" w:rsidRDefault="00403F2E" w:rsidP="002B7DCD">
      <w:pPr>
        <w:jc w:val="both"/>
        <w:rPr>
          <w:sz w:val="18"/>
        </w:rPr>
      </w:pPr>
      <w:r w:rsidRPr="00403F2E">
        <w:rPr>
          <w:rFonts w:cs="Arial"/>
          <w:sz w:val="22"/>
          <w:szCs w:val="24"/>
        </w:rPr>
        <w:t>Die Eltern/Erziehungsberechtigungen nehmen zur Kenntnis, dass die Gemeinde Niederbipp zwecks Festlegung des Ansatzes der Betreuungsstunden Einsicht in die Steuerdaten nimmt. Auf Wunsch kann die Gemeinde auf die Einsichtnahme verzichten, in diesem Fall kommt der Maximaltarif zur Anwendung.</w:t>
      </w:r>
    </w:p>
    <w:p w:rsidR="00EC7E4A" w:rsidRDefault="00EC7E4A" w:rsidP="00EC7E4A">
      <w:pPr>
        <w:overflowPunct/>
        <w:autoSpaceDE/>
        <w:autoSpaceDN/>
        <w:adjustRightInd/>
        <w:textAlignment w:val="auto"/>
        <w:rPr>
          <w:sz w:val="22"/>
        </w:rPr>
      </w:pPr>
      <w:r>
        <w:rPr>
          <w:sz w:val="22"/>
        </w:rPr>
        <w:br w:type="page"/>
      </w:r>
    </w:p>
    <w:p w:rsidR="00F812B2" w:rsidRPr="00C76BDD" w:rsidRDefault="00F812B2" w:rsidP="00F812B2">
      <w:pPr>
        <w:pStyle w:val="berschrift2"/>
        <w:spacing w:line="360" w:lineRule="auto"/>
        <w:rPr>
          <w:sz w:val="22"/>
        </w:rPr>
      </w:pPr>
      <w:r w:rsidRPr="00C76BDD">
        <w:rPr>
          <w:sz w:val="22"/>
        </w:rPr>
        <w:lastRenderedPageBreak/>
        <w:t>Anmeldung</w:t>
      </w:r>
    </w:p>
    <w:p w:rsidR="00650465" w:rsidRDefault="00F812B2" w:rsidP="00F812B2">
      <w:pPr>
        <w:rPr>
          <w:sz w:val="22"/>
        </w:rPr>
      </w:pPr>
      <w:r w:rsidRPr="00C76BDD">
        <w:rPr>
          <w:sz w:val="22"/>
        </w:rPr>
        <w:t>Die Anmeldung erfolgt mit dem Anmeldeformular und Einkommensdeklaration</w:t>
      </w:r>
      <w:r w:rsidR="00C76BDD" w:rsidRPr="00C76BDD">
        <w:rPr>
          <w:sz w:val="22"/>
        </w:rPr>
        <w:t xml:space="preserve"> bis eine Woche nach Stundenplanabgabe</w:t>
      </w:r>
      <w:r w:rsidRPr="00C76BDD">
        <w:rPr>
          <w:sz w:val="22"/>
        </w:rPr>
        <w:t>.</w:t>
      </w:r>
      <w:r w:rsidR="00C76BDD" w:rsidRPr="00C76BDD">
        <w:rPr>
          <w:sz w:val="22"/>
        </w:rPr>
        <w:t xml:space="preserve"> </w:t>
      </w:r>
      <w:r w:rsidR="00C76BDD">
        <w:rPr>
          <w:sz w:val="22"/>
        </w:rPr>
        <w:t xml:space="preserve">Die Anmeldung ist für ein ganzes Schuljahr verbindlich. </w:t>
      </w:r>
      <w:r w:rsidR="00C76BDD" w:rsidRPr="00C76BDD">
        <w:rPr>
          <w:sz w:val="22"/>
        </w:rPr>
        <w:t xml:space="preserve">Verspätete Anmeldungen werden mit einer </w:t>
      </w:r>
      <w:r w:rsidR="0056375A">
        <w:rPr>
          <w:sz w:val="22"/>
        </w:rPr>
        <w:t>Aufwand</w:t>
      </w:r>
      <w:r w:rsidR="00C76BDD" w:rsidRPr="00C76BDD">
        <w:rPr>
          <w:sz w:val="22"/>
        </w:rPr>
        <w:t xml:space="preserve">gebühr von Fr. </w:t>
      </w:r>
      <w:r w:rsidR="0056375A">
        <w:rPr>
          <w:sz w:val="22"/>
        </w:rPr>
        <w:t>75</w:t>
      </w:r>
      <w:r w:rsidR="00C76BDD" w:rsidRPr="00C76BDD">
        <w:rPr>
          <w:sz w:val="22"/>
        </w:rPr>
        <w:t>.- belastet.</w:t>
      </w:r>
    </w:p>
    <w:p w:rsidR="00650465" w:rsidRDefault="00F812B2" w:rsidP="00650465">
      <w:pPr>
        <w:jc w:val="both"/>
        <w:rPr>
          <w:sz w:val="22"/>
        </w:rPr>
      </w:pPr>
      <w:r w:rsidRPr="00650465">
        <w:rPr>
          <w:sz w:val="22"/>
        </w:rPr>
        <w:t>Jedes Kind wird für mindestens ein verbindliches Modul angemeldet.</w:t>
      </w:r>
    </w:p>
    <w:p w:rsidR="00A52349" w:rsidRDefault="00A52349" w:rsidP="00650465">
      <w:pPr>
        <w:jc w:val="both"/>
        <w:rPr>
          <w:sz w:val="22"/>
        </w:rPr>
      </w:pPr>
      <w:r w:rsidRPr="00650465">
        <w:rPr>
          <w:sz w:val="22"/>
        </w:rPr>
        <w:t>Modul 1 und 2 können am Mittwoch- und Freitagnachmittag nur zusammen gebucht werden.</w:t>
      </w:r>
    </w:p>
    <w:p w:rsidR="003602B7" w:rsidRPr="00650465" w:rsidRDefault="003602B7" w:rsidP="00650465">
      <w:pPr>
        <w:jc w:val="both"/>
        <w:rPr>
          <w:sz w:val="22"/>
        </w:rPr>
      </w:pPr>
      <w:r>
        <w:rPr>
          <w:sz w:val="22"/>
        </w:rPr>
        <w:t>Unterrichtszeiten im Nachmittagsmodul 1 werden nicht verrechnet.</w:t>
      </w:r>
    </w:p>
    <w:p w:rsidR="00F812B2" w:rsidRDefault="00976696" w:rsidP="00650465">
      <w:pPr>
        <w:jc w:val="both"/>
        <w:rPr>
          <w:sz w:val="22"/>
        </w:rPr>
      </w:pPr>
      <w:r>
        <w:rPr>
          <w:sz w:val="22"/>
        </w:rPr>
        <w:t>Eine</w:t>
      </w:r>
      <w:r w:rsidR="00F812B2" w:rsidRPr="00650465">
        <w:rPr>
          <w:sz w:val="22"/>
        </w:rPr>
        <w:t xml:space="preserve"> Erhöhung der ursprünglich angemeldeten Betreuungsstunden </w:t>
      </w:r>
      <w:r w:rsidR="00C76BDD" w:rsidRPr="00650465">
        <w:rPr>
          <w:sz w:val="22"/>
        </w:rPr>
        <w:t>muss</w:t>
      </w:r>
      <w:r w:rsidR="00F812B2" w:rsidRPr="00650465">
        <w:rPr>
          <w:sz w:val="22"/>
        </w:rPr>
        <w:t xml:space="preserve"> von der Tagesschulleitung bewilligt werden.</w:t>
      </w:r>
    </w:p>
    <w:p w:rsidR="00976696" w:rsidRDefault="00976696" w:rsidP="00650465">
      <w:pPr>
        <w:jc w:val="both"/>
        <w:rPr>
          <w:sz w:val="22"/>
        </w:rPr>
      </w:pPr>
      <w:r>
        <w:rPr>
          <w:sz w:val="22"/>
        </w:rPr>
        <w:t>Eine Reduktion der ursprünglich angemeldeten Betreuungsstunden unter dem Schuljahr ist nicht möglich.</w:t>
      </w:r>
    </w:p>
    <w:p w:rsidR="003602B7" w:rsidRPr="00650465" w:rsidRDefault="003602B7" w:rsidP="00650465">
      <w:pPr>
        <w:jc w:val="both"/>
        <w:rPr>
          <w:sz w:val="22"/>
        </w:rPr>
      </w:pPr>
    </w:p>
    <w:p w:rsidR="00F812B2" w:rsidRPr="00C76BDD" w:rsidRDefault="00C76BDD" w:rsidP="00C76BDD">
      <w:pPr>
        <w:pStyle w:val="berschrift2"/>
        <w:spacing w:line="360" w:lineRule="auto"/>
        <w:rPr>
          <w:sz w:val="22"/>
        </w:rPr>
      </w:pPr>
      <w:r>
        <w:rPr>
          <w:sz w:val="22"/>
        </w:rPr>
        <w:t>Nachträgliche Anmeldungen</w:t>
      </w:r>
    </w:p>
    <w:p w:rsidR="00A52349" w:rsidRDefault="00C76BDD" w:rsidP="002B7DCD">
      <w:pPr>
        <w:jc w:val="both"/>
        <w:rPr>
          <w:sz w:val="22"/>
        </w:rPr>
      </w:pPr>
      <w:r w:rsidRPr="00C76BDD">
        <w:rPr>
          <w:sz w:val="22"/>
        </w:rPr>
        <w:t xml:space="preserve">Nachträgliche Anmeldungen für </w:t>
      </w:r>
      <w:proofErr w:type="spellStart"/>
      <w:r w:rsidRPr="00C76BDD">
        <w:rPr>
          <w:sz w:val="22"/>
        </w:rPr>
        <w:t>Neuzuzüger</w:t>
      </w:r>
      <w:proofErr w:type="spellEnd"/>
      <w:r w:rsidRPr="00C76BDD">
        <w:rPr>
          <w:sz w:val="22"/>
        </w:rPr>
        <w:t xml:space="preserve"> und</w:t>
      </w:r>
      <w:r w:rsidR="003602B7">
        <w:rPr>
          <w:sz w:val="22"/>
        </w:rPr>
        <w:t xml:space="preserve"> Kinder von</w:t>
      </w:r>
      <w:r w:rsidRPr="00C76BDD">
        <w:rPr>
          <w:sz w:val="22"/>
        </w:rPr>
        <w:t xml:space="preserve"> Berufseinsteigerinnen können in Absprache und nach Möglichkeit mit der Tagesschulleitung gebucht werden (ohne </w:t>
      </w:r>
      <w:r w:rsidR="0056375A">
        <w:rPr>
          <w:sz w:val="22"/>
        </w:rPr>
        <w:t>Aufwand</w:t>
      </w:r>
      <w:r w:rsidRPr="00C76BDD">
        <w:rPr>
          <w:sz w:val="22"/>
        </w:rPr>
        <w:t>gebühr).</w:t>
      </w:r>
    </w:p>
    <w:p w:rsidR="003602B7" w:rsidRPr="003602B7" w:rsidRDefault="003602B7" w:rsidP="003602B7">
      <w:pPr>
        <w:jc w:val="both"/>
        <w:rPr>
          <w:sz w:val="22"/>
        </w:rPr>
      </w:pPr>
      <w:r w:rsidRPr="003602B7">
        <w:rPr>
          <w:sz w:val="22"/>
        </w:rPr>
        <w:t>Nachträgliche Anmeldungen aus anderen Gründen sind in Absprache und nach Möglichkeiten buchbar. (</w:t>
      </w:r>
      <w:r w:rsidR="00976696">
        <w:rPr>
          <w:sz w:val="22"/>
        </w:rPr>
        <w:t>E</w:t>
      </w:r>
      <w:r w:rsidRPr="003602B7">
        <w:rPr>
          <w:sz w:val="22"/>
        </w:rPr>
        <w:t xml:space="preserve">s entsteht eine </w:t>
      </w:r>
      <w:r w:rsidR="0056375A">
        <w:rPr>
          <w:sz w:val="22"/>
        </w:rPr>
        <w:t>Aufwandgebühr von Fr. 75</w:t>
      </w:r>
      <w:r>
        <w:rPr>
          <w:sz w:val="22"/>
        </w:rPr>
        <w:t>.-</w:t>
      </w:r>
      <w:r w:rsidRPr="003602B7">
        <w:rPr>
          <w:sz w:val="22"/>
        </w:rPr>
        <w:t>)</w:t>
      </w:r>
    </w:p>
    <w:p w:rsidR="003602B7" w:rsidRDefault="003602B7" w:rsidP="002B7DCD">
      <w:pPr>
        <w:jc w:val="both"/>
        <w:rPr>
          <w:sz w:val="22"/>
        </w:rPr>
      </w:pPr>
    </w:p>
    <w:p w:rsidR="00C76BDD" w:rsidRDefault="00C76BDD" w:rsidP="00232039">
      <w:pPr>
        <w:pStyle w:val="berschrift2"/>
        <w:spacing w:line="360" w:lineRule="auto"/>
        <w:rPr>
          <w:sz w:val="22"/>
        </w:rPr>
      </w:pPr>
      <w:r>
        <w:rPr>
          <w:sz w:val="22"/>
        </w:rPr>
        <w:t xml:space="preserve">Kündigung </w:t>
      </w:r>
      <w:r w:rsidR="00232039">
        <w:rPr>
          <w:sz w:val="22"/>
        </w:rPr>
        <w:t>der Betreuung</w:t>
      </w:r>
    </w:p>
    <w:p w:rsidR="00232039" w:rsidRDefault="00232039" w:rsidP="002B7DCD">
      <w:pPr>
        <w:jc w:val="both"/>
        <w:rPr>
          <w:sz w:val="22"/>
        </w:rPr>
      </w:pPr>
      <w:r>
        <w:rPr>
          <w:sz w:val="22"/>
        </w:rPr>
        <w:t>Eine Kündigung der Betreuung ist auf den 31.1. möglich. Die schriftliche Kündigung muss am letzten Schultag vor den Weihnachtsferien vorliegen.</w:t>
      </w:r>
    </w:p>
    <w:p w:rsidR="00C76BDD" w:rsidRDefault="00232039" w:rsidP="002B7DCD">
      <w:pPr>
        <w:jc w:val="both"/>
        <w:rPr>
          <w:sz w:val="22"/>
        </w:rPr>
      </w:pPr>
      <w:r>
        <w:rPr>
          <w:sz w:val="22"/>
        </w:rPr>
        <w:t>Ausnahme Wegzug: Kündigungsfrist von einem Monat auf Monatsende. Bei vorzeitigem Wegzug ist die Gebühr für den ganzen Monat geschuldet.</w:t>
      </w:r>
    </w:p>
    <w:p w:rsidR="00232039" w:rsidRDefault="00232039" w:rsidP="002B7DCD">
      <w:pPr>
        <w:jc w:val="both"/>
        <w:rPr>
          <w:sz w:val="22"/>
        </w:rPr>
      </w:pPr>
    </w:p>
    <w:p w:rsidR="00232039" w:rsidRDefault="00232039" w:rsidP="007767E8">
      <w:pPr>
        <w:pStyle w:val="berschrift2"/>
        <w:spacing w:line="360" w:lineRule="auto"/>
        <w:rPr>
          <w:sz w:val="22"/>
        </w:rPr>
      </w:pPr>
      <w:r>
        <w:rPr>
          <w:sz w:val="22"/>
        </w:rPr>
        <w:t>Verrechnung der Kosten</w:t>
      </w:r>
    </w:p>
    <w:p w:rsidR="00232039" w:rsidRPr="00650465" w:rsidRDefault="007767E8" w:rsidP="00650465">
      <w:pPr>
        <w:jc w:val="both"/>
        <w:rPr>
          <w:sz w:val="22"/>
        </w:rPr>
      </w:pPr>
      <w:r w:rsidRPr="00650465">
        <w:rPr>
          <w:sz w:val="22"/>
        </w:rPr>
        <w:t xml:space="preserve">Angemeldete Module, Frühstück und </w:t>
      </w:r>
      <w:proofErr w:type="spellStart"/>
      <w:r w:rsidRPr="00650465">
        <w:rPr>
          <w:sz w:val="22"/>
        </w:rPr>
        <w:t>Zvieri</w:t>
      </w:r>
      <w:proofErr w:type="spellEnd"/>
      <w:r w:rsidRPr="00650465">
        <w:rPr>
          <w:sz w:val="22"/>
        </w:rPr>
        <w:t xml:space="preserve"> werden auch bei Abwesenheit des Kindes berechnet. Das Mittagessen wird bei Abmeldung vor 09:00 Uhr nicht verrechnet.</w:t>
      </w:r>
    </w:p>
    <w:p w:rsidR="007767E8" w:rsidRPr="00650465" w:rsidRDefault="007767E8" w:rsidP="00650465">
      <w:pPr>
        <w:jc w:val="both"/>
        <w:rPr>
          <w:sz w:val="22"/>
        </w:rPr>
      </w:pPr>
      <w:r w:rsidRPr="00650465">
        <w:rPr>
          <w:sz w:val="22"/>
        </w:rPr>
        <w:t>Landschulwochen, Lehrerweiterbildungs- und Brückentage werden nicht verrechnet.</w:t>
      </w:r>
    </w:p>
    <w:p w:rsidR="00232039" w:rsidRPr="00650465" w:rsidRDefault="007767E8" w:rsidP="00650465">
      <w:pPr>
        <w:jc w:val="both"/>
        <w:rPr>
          <w:sz w:val="22"/>
        </w:rPr>
      </w:pPr>
      <w:r w:rsidRPr="00650465">
        <w:rPr>
          <w:sz w:val="22"/>
        </w:rPr>
        <w:t>Bei länger dauernden Abwesenheiten (länger als eine Woche) infolge Krankheit oder Unfall des Kindes (Arztzeugnis), erfolgt eine Gebührenreduktion im Verhältnis der Abwesenheit.</w:t>
      </w:r>
    </w:p>
    <w:p w:rsidR="00232039" w:rsidRDefault="00232039" w:rsidP="002B7DCD">
      <w:pPr>
        <w:jc w:val="both"/>
        <w:rPr>
          <w:sz w:val="22"/>
        </w:rPr>
      </w:pPr>
    </w:p>
    <w:p w:rsidR="00650465" w:rsidRPr="00650465" w:rsidRDefault="00650465" w:rsidP="00650465">
      <w:pPr>
        <w:pStyle w:val="berschrift2"/>
        <w:spacing w:line="360" w:lineRule="auto"/>
        <w:rPr>
          <w:sz w:val="22"/>
        </w:rPr>
      </w:pPr>
      <w:r w:rsidRPr="00650465">
        <w:rPr>
          <w:sz w:val="22"/>
        </w:rPr>
        <w:t xml:space="preserve">Schlussbestimmungen </w:t>
      </w:r>
    </w:p>
    <w:p w:rsidR="00650465" w:rsidRPr="00650465" w:rsidRDefault="00650465" w:rsidP="002B7DCD">
      <w:pPr>
        <w:jc w:val="both"/>
        <w:rPr>
          <w:sz w:val="22"/>
        </w:rPr>
      </w:pPr>
      <w:r w:rsidRPr="00650465">
        <w:rPr>
          <w:sz w:val="22"/>
        </w:rPr>
        <w:t xml:space="preserve">Bei Anpassungen der </w:t>
      </w:r>
      <w:r w:rsidR="00F27AD7">
        <w:rPr>
          <w:sz w:val="22"/>
        </w:rPr>
        <w:t>Bestimmungen Tagesschule</w:t>
      </w:r>
      <w:r w:rsidRPr="00650465">
        <w:rPr>
          <w:sz w:val="22"/>
        </w:rPr>
        <w:t xml:space="preserve"> werden die Eltern/Erziehungsberechtigten mit einer gültigen Betreuungsvereinbarung unter Berücksichtigung der Kündigungsfrist frühzeitig schriftlich informiert. </w:t>
      </w:r>
    </w:p>
    <w:p w:rsidR="00650465" w:rsidRPr="00650465" w:rsidRDefault="00650465" w:rsidP="002B7DCD">
      <w:pPr>
        <w:jc w:val="both"/>
        <w:rPr>
          <w:sz w:val="22"/>
        </w:rPr>
      </w:pPr>
      <w:r w:rsidRPr="00650465">
        <w:rPr>
          <w:sz w:val="22"/>
        </w:rPr>
        <w:t xml:space="preserve">Wird die Betreuungsvereinbarung daraufhin nicht innert Frist gekündigt, gelten die Anpassungen der </w:t>
      </w:r>
      <w:r w:rsidR="00F27AD7">
        <w:rPr>
          <w:sz w:val="22"/>
        </w:rPr>
        <w:t>Bestimmungen</w:t>
      </w:r>
      <w:r w:rsidRPr="00650465">
        <w:rPr>
          <w:sz w:val="22"/>
        </w:rPr>
        <w:t xml:space="preserve"> </w:t>
      </w:r>
      <w:r w:rsidR="00F27AD7">
        <w:rPr>
          <w:sz w:val="22"/>
        </w:rPr>
        <w:t xml:space="preserve">Tagesschule </w:t>
      </w:r>
      <w:r w:rsidRPr="00650465">
        <w:rPr>
          <w:sz w:val="22"/>
        </w:rPr>
        <w:t>als akzeptiert.</w:t>
      </w:r>
    </w:p>
    <w:p w:rsidR="00650465" w:rsidRDefault="00650465" w:rsidP="002B7DCD">
      <w:pPr>
        <w:jc w:val="both"/>
        <w:rPr>
          <w:sz w:val="22"/>
        </w:rPr>
      </w:pPr>
      <w:r w:rsidRPr="00650465">
        <w:rPr>
          <w:sz w:val="22"/>
        </w:rPr>
        <w:t xml:space="preserve">Die vorliegenden </w:t>
      </w:r>
      <w:r w:rsidR="00F27AD7">
        <w:rPr>
          <w:sz w:val="22"/>
        </w:rPr>
        <w:t>Bestimmungen Tagesschule</w:t>
      </w:r>
      <w:r w:rsidRPr="00650465">
        <w:rPr>
          <w:sz w:val="22"/>
        </w:rPr>
        <w:t xml:space="preserve"> treten auf Schuljahr 2019/20 (ab 1. </w:t>
      </w:r>
      <w:r w:rsidR="0056375A">
        <w:rPr>
          <w:sz w:val="22"/>
        </w:rPr>
        <w:t>August</w:t>
      </w:r>
      <w:r w:rsidRPr="00650465">
        <w:rPr>
          <w:sz w:val="22"/>
        </w:rPr>
        <w:t xml:space="preserve"> 2019) in Kraft. </w:t>
      </w:r>
    </w:p>
    <w:p w:rsidR="00650465" w:rsidRDefault="00650465" w:rsidP="002B7DCD">
      <w:pPr>
        <w:jc w:val="both"/>
        <w:rPr>
          <w:sz w:val="22"/>
        </w:rPr>
      </w:pPr>
    </w:p>
    <w:p w:rsidR="00650465" w:rsidRDefault="003A2942" w:rsidP="002B7DCD">
      <w:pPr>
        <w:jc w:val="both"/>
        <w:rPr>
          <w:sz w:val="22"/>
        </w:rPr>
      </w:pPr>
      <w:r>
        <w:rPr>
          <w:sz w:val="22"/>
        </w:rPr>
        <w:t>Bildungskommission Niederbipp, 21.01.2019</w:t>
      </w:r>
    </w:p>
    <w:p w:rsidR="00BB4FD8" w:rsidRDefault="00BB4FD8" w:rsidP="002B7DCD">
      <w:pPr>
        <w:jc w:val="both"/>
        <w:rPr>
          <w:sz w:val="20"/>
        </w:rPr>
      </w:pPr>
    </w:p>
    <w:p w:rsidR="00BB4FD8" w:rsidRDefault="00BB4FD8" w:rsidP="002B7DCD">
      <w:pPr>
        <w:jc w:val="both"/>
        <w:rPr>
          <w:sz w:val="20"/>
        </w:rPr>
      </w:pPr>
      <w:r>
        <w:rPr>
          <w:sz w:val="20"/>
        </w:rPr>
        <w:sym w:font="Wingdings 2" w:char="F025"/>
      </w:r>
      <w:r>
        <w:rPr>
          <w:sz w:val="20"/>
        </w:rPr>
        <w:sym w:font="Wingdings 2" w:char="F025"/>
      </w:r>
      <w:r>
        <w:rPr>
          <w:sz w:val="20"/>
        </w:rPr>
        <w:sym w:font="Wingdings 2" w:char="F025"/>
      </w:r>
      <w:r>
        <w:rPr>
          <w:sz w:val="20"/>
        </w:rPr>
        <w:t>-------------------------------------------------------------------------------------------------------------------</w:t>
      </w:r>
      <w:r>
        <w:rPr>
          <w:sz w:val="20"/>
        </w:rPr>
        <w:sym w:font="Wingdings 2" w:char="F025"/>
      </w:r>
      <w:r>
        <w:rPr>
          <w:sz w:val="20"/>
        </w:rPr>
        <w:sym w:font="Wingdings 2" w:char="F025"/>
      </w:r>
      <w:r>
        <w:rPr>
          <w:sz w:val="20"/>
        </w:rPr>
        <w:sym w:font="Wingdings 2" w:char="F025"/>
      </w:r>
    </w:p>
    <w:p w:rsidR="00BB4FD8" w:rsidRPr="00370C15" w:rsidRDefault="00BB4FD8" w:rsidP="002B7DCD">
      <w:pPr>
        <w:jc w:val="both"/>
        <w:rPr>
          <w:sz w:val="22"/>
        </w:rPr>
      </w:pPr>
    </w:p>
    <w:p w:rsidR="00BB4FD8" w:rsidRPr="00BB4FD8" w:rsidRDefault="00BB4FD8" w:rsidP="002B7DCD">
      <w:pPr>
        <w:jc w:val="both"/>
        <w:rPr>
          <w:sz w:val="22"/>
        </w:rPr>
      </w:pPr>
      <w:r w:rsidRPr="00BB4FD8">
        <w:rPr>
          <w:sz w:val="22"/>
        </w:rPr>
        <w:t xml:space="preserve">Wir haben die </w:t>
      </w:r>
      <w:r w:rsidR="00F27AD7">
        <w:rPr>
          <w:sz w:val="22"/>
        </w:rPr>
        <w:t>Bestimmungen</w:t>
      </w:r>
      <w:r w:rsidRPr="00BB4FD8">
        <w:rPr>
          <w:sz w:val="22"/>
        </w:rPr>
        <w:t xml:space="preserve"> </w:t>
      </w:r>
      <w:r w:rsidR="00F27AD7">
        <w:rPr>
          <w:sz w:val="22"/>
        </w:rPr>
        <w:t xml:space="preserve">Tagesschule </w:t>
      </w:r>
      <w:r w:rsidRPr="00BB4FD8">
        <w:rPr>
          <w:sz w:val="22"/>
        </w:rPr>
        <w:t>gelesen und zur Kenntnis genommen.</w:t>
      </w:r>
    </w:p>
    <w:p w:rsidR="00BB4FD8" w:rsidRPr="00BB4FD8" w:rsidRDefault="00BB4FD8" w:rsidP="002B7DCD">
      <w:pPr>
        <w:jc w:val="both"/>
        <w:rPr>
          <w:sz w:val="22"/>
        </w:rPr>
      </w:pPr>
    </w:p>
    <w:p w:rsidR="00BB4FD8" w:rsidRPr="00BB4FD8" w:rsidRDefault="00BB4FD8" w:rsidP="00BB4FD8">
      <w:pPr>
        <w:pBdr>
          <w:bottom w:val="single" w:sz="4" w:space="1" w:color="auto"/>
        </w:pBdr>
        <w:jc w:val="both"/>
        <w:rPr>
          <w:sz w:val="22"/>
        </w:rPr>
      </w:pPr>
      <w:r w:rsidRPr="00BB4FD8">
        <w:rPr>
          <w:sz w:val="22"/>
        </w:rPr>
        <w:t>Name</w:t>
      </w:r>
    </w:p>
    <w:p w:rsidR="00BB4FD8" w:rsidRPr="00BB4FD8" w:rsidRDefault="00BB4FD8" w:rsidP="002B7DCD">
      <w:pPr>
        <w:jc w:val="both"/>
        <w:rPr>
          <w:sz w:val="22"/>
        </w:rPr>
      </w:pPr>
    </w:p>
    <w:p w:rsidR="00BB4FD8" w:rsidRPr="00BB4FD8" w:rsidRDefault="00BB4FD8" w:rsidP="00370C15">
      <w:pPr>
        <w:pBdr>
          <w:bottom w:val="single" w:sz="4" w:space="1" w:color="auto"/>
        </w:pBdr>
        <w:jc w:val="both"/>
        <w:rPr>
          <w:sz w:val="22"/>
        </w:rPr>
      </w:pPr>
      <w:r w:rsidRPr="00BB4FD8">
        <w:rPr>
          <w:sz w:val="22"/>
        </w:rPr>
        <w:t>Datum</w:t>
      </w:r>
      <w:r w:rsidRPr="00BB4FD8">
        <w:rPr>
          <w:sz w:val="22"/>
        </w:rPr>
        <w:tab/>
      </w:r>
      <w:r w:rsidRPr="00BB4FD8">
        <w:rPr>
          <w:sz w:val="22"/>
        </w:rPr>
        <w:tab/>
      </w:r>
      <w:r w:rsidRPr="00BB4FD8">
        <w:rPr>
          <w:sz w:val="22"/>
        </w:rPr>
        <w:tab/>
      </w:r>
      <w:r w:rsidRPr="00BB4FD8">
        <w:rPr>
          <w:sz w:val="22"/>
        </w:rPr>
        <w:tab/>
      </w:r>
      <w:r w:rsidRPr="00BB4FD8">
        <w:rPr>
          <w:sz w:val="22"/>
        </w:rPr>
        <w:tab/>
        <w:t>Unterschrift</w:t>
      </w:r>
    </w:p>
    <w:sectPr w:rsidR="00BB4FD8" w:rsidRPr="00BB4FD8" w:rsidSect="00CC63E6">
      <w:headerReference w:type="default" r:id="rId7"/>
      <w:footerReference w:type="default" r:id="rId8"/>
      <w:headerReference w:type="first" r:id="rId9"/>
      <w:footerReference w:type="first" r:id="rId10"/>
      <w:type w:val="continuous"/>
      <w:pgSz w:w="11907" w:h="16840" w:code="9"/>
      <w:pgMar w:top="1701" w:right="1418" w:bottom="1418" w:left="1418" w:header="720" w:footer="720" w:gutter="0"/>
      <w:paperSrc w:first="7" w:other="4"/>
      <w:cols w:space="720"/>
      <w:titlePg/>
      <w:docGrid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254" w:rsidRDefault="00833254">
      <w:r>
        <w:separator/>
      </w:r>
    </w:p>
  </w:endnote>
  <w:endnote w:type="continuationSeparator" w:id="0">
    <w:p w:rsidR="00833254" w:rsidRDefault="0083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29" w:rsidRPr="00370C15" w:rsidRDefault="00215029" w:rsidP="00CC63E6">
    <w:pPr>
      <w:pStyle w:val="Fuzeile"/>
      <w:pBdr>
        <w:bottom w:val="single" w:sz="12" w:space="1" w:color="auto"/>
      </w:pBdr>
      <w:rPr>
        <w:sz w:val="10"/>
        <w:szCs w:val="16"/>
      </w:rPr>
    </w:pPr>
  </w:p>
  <w:p w:rsidR="00215029" w:rsidRPr="0021205E" w:rsidRDefault="00215029" w:rsidP="00CC63E6">
    <w:pPr>
      <w:pStyle w:val="Fuzeile"/>
      <w:rPr>
        <w:sz w:val="16"/>
        <w:szCs w:val="16"/>
      </w:rPr>
    </w:pPr>
  </w:p>
  <w:p w:rsidR="00215029" w:rsidRPr="0021205E" w:rsidRDefault="00215029" w:rsidP="00CC63E6">
    <w:pPr>
      <w:pStyle w:val="Fuzeile"/>
      <w:jc w:val="center"/>
      <w:rPr>
        <w:sz w:val="16"/>
        <w:szCs w:val="16"/>
      </w:rPr>
    </w:pPr>
    <w:proofErr w:type="spellStart"/>
    <w:r w:rsidRPr="0021205E">
      <w:rPr>
        <w:sz w:val="16"/>
        <w:szCs w:val="16"/>
      </w:rPr>
      <w:t>Zollwegli</w:t>
    </w:r>
    <w:proofErr w:type="spellEnd"/>
    <w:r w:rsidRPr="0021205E">
      <w:rPr>
        <w:sz w:val="16"/>
        <w:szCs w:val="16"/>
      </w:rPr>
      <w:t xml:space="preserve"> 10 l Postfach 244 l 4704 Niederbipp l Telefon 032 633 26 86 l </w:t>
    </w:r>
    <w:hyperlink r:id="rId1" w:history="1">
      <w:r w:rsidRPr="0021205E">
        <w:rPr>
          <w:rStyle w:val="Hyperlink"/>
          <w:sz w:val="16"/>
          <w:szCs w:val="16"/>
        </w:rPr>
        <w:t>info@schule-niederbipp.ch</w:t>
      </w:r>
    </w:hyperlink>
    <w:r w:rsidRPr="0021205E">
      <w:rPr>
        <w:sz w:val="16"/>
        <w:szCs w:val="16"/>
      </w:rPr>
      <w:t xml:space="preserve"> l </w:t>
    </w:r>
    <w:hyperlink r:id="rId2" w:history="1">
      <w:r w:rsidRPr="0021205E">
        <w:rPr>
          <w:rStyle w:val="Hyperlink"/>
          <w:sz w:val="16"/>
          <w:szCs w:val="16"/>
        </w:rPr>
        <w:t>www.schule-niederbipp.ch</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29" w:rsidRPr="0021205E" w:rsidRDefault="00215029" w:rsidP="00CC63E6">
    <w:pPr>
      <w:pStyle w:val="Fuzeile"/>
      <w:pBdr>
        <w:bottom w:val="single" w:sz="12" w:space="1" w:color="auto"/>
      </w:pBdr>
      <w:rPr>
        <w:sz w:val="16"/>
        <w:szCs w:val="16"/>
      </w:rPr>
    </w:pPr>
  </w:p>
  <w:p w:rsidR="00215029" w:rsidRPr="0021205E" w:rsidRDefault="00215029" w:rsidP="00CC63E6">
    <w:pPr>
      <w:pStyle w:val="Fuzeile"/>
      <w:rPr>
        <w:sz w:val="16"/>
        <w:szCs w:val="16"/>
      </w:rPr>
    </w:pPr>
  </w:p>
  <w:p w:rsidR="00215029" w:rsidRPr="0021205E" w:rsidRDefault="00215029" w:rsidP="00CC63E6">
    <w:pPr>
      <w:pStyle w:val="Fuzeile"/>
      <w:jc w:val="center"/>
      <w:rPr>
        <w:sz w:val="16"/>
        <w:szCs w:val="16"/>
      </w:rPr>
    </w:pPr>
    <w:r>
      <w:rPr>
        <w:sz w:val="16"/>
        <w:szCs w:val="16"/>
      </w:rPr>
      <w:t>Tagesschule Niederbipp</w:t>
    </w:r>
    <w:r w:rsidRPr="0021205E">
      <w:rPr>
        <w:sz w:val="16"/>
        <w:szCs w:val="16"/>
      </w:rPr>
      <w:t xml:space="preserve"> l </w:t>
    </w:r>
    <w:proofErr w:type="spellStart"/>
    <w:r>
      <w:rPr>
        <w:sz w:val="16"/>
        <w:szCs w:val="16"/>
      </w:rPr>
      <w:t>Wydenstr</w:t>
    </w:r>
    <w:proofErr w:type="spellEnd"/>
    <w:r>
      <w:rPr>
        <w:sz w:val="16"/>
        <w:szCs w:val="16"/>
      </w:rPr>
      <w:t>. 14</w:t>
    </w:r>
    <w:r w:rsidRPr="0021205E">
      <w:rPr>
        <w:sz w:val="16"/>
        <w:szCs w:val="16"/>
      </w:rPr>
      <w:t xml:space="preserve"> l 4704 Niederbipp l Telefon 032 </w:t>
    </w:r>
    <w:r>
      <w:rPr>
        <w:sz w:val="16"/>
        <w:szCs w:val="16"/>
      </w:rPr>
      <w:t>588 01 64</w:t>
    </w:r>
    <w:r w:rsidRPr="0021205E">
      <w:rPr>
        <w:sz w:val="16"/>
        <w:szCs w:val="16"/>
      </w:rPr>
      <w:t xml:space="preserve"> l </w:t>
    </w:r>
    <w:hyperlink r:id="rId1" w:history="1">
      <w:r w:rsidRPr="00CC2855">
        <w:rPr>
          <w:rStyle w:val="Hyperlink"/>
          <w:sz w:val="16"/>
          <w:szCs w:val="16"/>
        </w:rPr>
        <w:t>www.schule-niederbipp.ch</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254" w:rsidRDefault="00833254">
      <w:r>
        <w:separator/>
      </w:r>
    </w:p>
  </w:footnote>
  <w:footnote w:type="continuationSeparator" w:id="0">
    <w:p w:rsidR="00833254" w:rsidRDefault="00833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29" w:rsidRDefault="008F233E" w:rsidP="00CC63E6">
    <w:pPr>
      <w:pStyle w:val="U2"/>
      <w:keepLines w:val="0"/>
      <w:tabs>
        <w:tab w:val="left" w:pos="1185"/>
      </w:tabs>
      <w:spacing w:before="120" w:after="0" w:line="220" w:lineRule="exact"/>
      <w:ind w:left="-57"/>
      <w:rPr>
        <w:rFonts w:cs="Arial"/>
        <w:color w:val="333333"/>
        <w:sz w:val="20"/>
      </w:rPr>
    </w:pPr>
    <w:r>
      <w:rPr>
        <w:noProof/>
        <w:sz w:val="20"/>
        <w:lang w:eastAsia="de-CH"/>
      </w:rPr>
      <w:drawing>
        <wp:anchor distT="0" distB="0" distL="114300" distR="114300" simplePos="0" relativeHeight="251658240" behindDoc="0" locked="0" layoutInCell="1" allowOverlap="1">
          <wp:simplePos x="0" y="0"/>
          <wp:positionH relativeFrom="column">
            <wp:posOffset>4213860</wp:posOffset>
          </wp:positionH>
          <wp:positionV relativeFrom="paragraph">
            <wp:posOffset>-92710</wp:posOffset>
          </wp:positionV>
          <wp:extent cx="1238250" cy="533400"/>
          <wp:effectExtent l="0" t="0" r="0" b="0"/>
          <wp:wrapNone/>
          <wp:docPr id="2" name="Bild 2" descr="logo schule niederbi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chule niederbip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5029" w:rsidRPr="000E18EF" w:rsidRDefault="00215029" w:rsidP="00CC63E6">
    <w:pPr>
      <w:pStyle w:val="U2"/>
      <w:keepLines w:val="0"/>
      <w:tabs>
        <w:tab w:val="left" w:pos="2133"/>
      </w:tabs>
      <w:spacing w:before="120" w:after="0" w:line="220" w:lineRule="exact"/>
      <w:ind w:left="-57"/>
      <w:rPr>
        <w:rFonts w:cs="Arial"/>
        <w:color w:val="333333"/>
        <w:sz w:val="22"/>
        <w:szCs w:val="22"/>
      </w:rPr>
    </w:pPr>
    <w:r w:rsidRPr="000E18EF">
      <w:rPr>
        <w:rFonts w:cs="Arial"/>
        <w:color w:val="333333"/>
        <w:sz w:val="22"/>
        <w:szCs w:val="22"/>
      </w:rPr>
      <w:t>Sekretariat  l  Schulleitung  l  Schulkommission</w:t>
    </w:r>
  </w:p>
  <w:p w:rsidR="00215029" w:rsidRPr="000E18EF" w:rsidRDefault="00215029" w:rsidP="00CC63E6">
    <w:pPr>
      <w:pBdr>
        <w:bottom w:val="single" w:sz="12" w:space="1" w:color="auto"/>
      </w:pBdr>
      <w:spacing w:line="220" w:lineRule="exact"/>
      <w:ind w:left="-57"/>
      <w:rPr>
        <w:rFonts w:cs="Arial"/>
        <w:b/>
        <w:color w:val="333333"/>
        <w:sz w:val="16"/>
        <w:szCs w:val="16"/>
      </w:rPr>
    </w:pPr>
  </w:p>
  <w:p w:rsidR="00215029" w:rsidRPr="009C59B3" w:rsidRDefault="00215029" w:rsidP="00CC63E6">
    <w:pPr>
      <w:pStyle w:val="Kopfzeile"/>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29" w:rsidRDefault="008F233E" w:rsidP="00CC63E6">
    <w:pPr>
      <w:pStyle w:val="U2"/>
      <w:keepLines w:val="0"/>
      <w:tabs>
        <w:tab w:val="left" w:pos="1185"/>
      </w:tabs>
      <w:spacing w:before="120" w:after="0" w:line="220" w:lineRule="exact"/>
      <w:ind w:left="-57"/>
      <w:rPr>
        <w:rFonts w:cs="Arial"/>
        <w:color w:val="333333"/>
        <w:sz w:val="20"/>
      </w:rPr>
    </w:pPr>
    <w:r>
      <w:rPr>
        <w:noProof/>
        <w:sz w:val="20"/>
        <w:lang w:eastAsia="de-CH"/>
      </w:rPr>
      <w:drawing>
        <wp:anchor distT="0" distB="0" distL="114300" distR="114300" simplePos="0" relativeHeight="251657216" behindDoc="0" locked="0" layoutInCell="1" allowOverlap="1">
          <wp:simplePos x="0" y="0"/>
          <wp:positionH relativeFrom="column">
            <wp:posOffset>4213860</wp:posOffset>
          </wp:positionH>
          <wp:positionV relativeFrom="paragraph">
            <wp:posOffset>9525</wp:posOffset>
          </wp:positionV>
          <wp:extent cx="1238250" cy="511175"/>
          <wp:effectExtent l="0" t="0" r="0" b="3175"/>
          <wp:wrapNone/>
          <wp:docPr id="1" name="Bild 1" descr="logo schule niederbi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ule niederbip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511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5029" w:rsidRDefault="00215029" w:rsidP="00CC63E6">
    <w:pPr>
      <w:pStyle w:val="U2"/>
      <w:keepLines w:val="0"/>
      <w:tabs>
        <w:tab w:val="left" w:pos="2133"/>
      </w:tabs>
      <w:spacing w:before="120" w:after="0" w:line="220" w:lineRule="exact"/>
      <w:ind w:left="-57"/>
      <w:rPr>
        <w:rFonts w:cs="Arial"/>
        <w:color w:val="333333"/>
        <w:sz w:val="22"/>
        <w:szCs w:val="22"/>
      </w:rPr>
    </w:pPr>
    <w:r w:rsidRPr="000E18EF">
      <w:rPr>
        <w:rFonts w:cs="Arial"/>
        <w:color w:val="333333"/>
        <w:sz w:val="22"/>
        <w:szCs w:val="22"/>
      </w:rPr>
      <w:t xml:space="preserve">Sekretariat  l  </w:t>
    </w:r>
    <w:r>
      <w:rPr>
        <w:rFonts w:cs="Arial"/>
        <w:color w:val="333333"/>
        <w:sz w:val="22"/>
        <w:szCs w:val="22"/>
      </w:rPr>
      <w:t>Tagesschule</w:t>
    </w:r>
    <w:r w:rsidRPr="000E18EF">
      <w:rPr>
        <w:rFonts w:cs="Arial"/>
        <w:color w:val="333333"/>
        <w:sz w:val="22"/>
        <w:szCs w:val="22"/>
      </w:rPr>
      <w:t xml:space="preserve">  l  </w:t>
    </w:r>
    <w:r w:rsidR="00C44A0A">
      <w:rPr>
        <w:rFonts w:cs="Arial"/>
        <w:color w:val="333333"/>
        <w:sz w:val="22"/>
        <w:szCs w:val="22"/>
      </w:rPr>
      <w:t>Bildungs</w:t>
    </w:r>
    <w:r w:rsidRPr="000E18EF">
      <w:rPr>
        <w:rFonts w:cs="Arial"/>
        <w:color w:val="333333"/>
        <w:sz w:val="22"/>
        <w:szCs w:val="22"/>
      </w:rPr>
      <w:t>kommission</w:t>
    </w:r>
  </w:p>
  <w:p w:rsidR="00650465" w:rsidRDefault="00650465" w:rsidP="00650465">
    <w:pPr>
      <w:pStyle w:val="Fuzeile"/>
      <w:rPr>
        <w:sz w:val="16"/>
        <w:szCs w:val="16"/>
      </w:rPr>
    </w:pPr>
  </w:p>
  <w:p w:rsidR="00650465" w:rsidRPr="0021205E" w:rsidRDefault="00650465" w:rsidP="00650465">
    <w:pPr>
      <w:pStyle w:val="Fuzeile"/>
      <w:rPr>
        <w:sz w:val="16"/>
        <w:szCs w:val="16"/>
      </w:rPr>
    </w:pPr>
    <w:r>
      <w:rPr>
        <w:sz w:val="16"/>
        <w:szCs w:val="16"/>
      </w:rPr>
      <w:t>Tagesschule Niederbipp</w:t>
    </w:r>
    <w:r w:rsidRPr="0021205E">
      <w:rPr>
        <w:sz w:val="16"/>
        <w:szCs w:val="16"/>
      </w:rPr>
      <w:t xml:space="preserve"> l </w:t>
    </w:r>
    <w:proofErr w:type="spellStart"/>
    <w:r>
      <w:rPr>
        <w:sz w:val="16"/>
        <w:szCs w:val="16"/>
      </w:rPr>
      <w:t>Wydenstr</w:t>
    </w:r>
    <w:proofErr w:type="spellEnd"/>
    <w:r>
      <w:rPr>
        <w:sz w:val="16"/>
        <w:szCs w:val="16"/>
      </w:rPr>
      <w:t>. 14</w:t>
    </w:r>
    <w:r w:rsidRPr="0021205E">
      <w:rPr>
        <w:sz w:val="16"/>
        <w:szCs w:val="16"/>
      </w:rPr>
      <w:t xml:space="preserve"> l 4704 Niederbipp l Telefon 032 </w:t>
    </w:r>
    <w:r>
      <w:rPr>
        <w:sz w:val="16"/>
        <w:szCs w:val="16"/>
      </w:rPr>
      <w:t>588 01 64</w:t>
    </w:r>
    <w:r w:rsidRPr="0021205E">
      <w:rPr>
        <w:sz w:val="16"/>
        <w:szCs w:val="16"/>
      </w:rPr>
      <w:t xml:space="preserve"> l </w:t>
    </w:r>
    <w:hyperlink r:id="rId2" w:history="1">
      <w:r w:rsidRPr="00CC2855">
        <w:rPr>
          <w:rStyle w:val="Hyperlink"/>
          <w:sz w:val="16"/>
          <w:szCs w:val="16"/>
        </w:rPr>
        <w:t>www.schule-niederbipp.ch</w:t>
      </w:r>
    </w:hyperlink>
  </w:p>
  <w:p w:rsidR="00215029" w:rsidRPr="000E18EF" w:rsidRDefault="00215029" w:rsidP="00CC63E6">
    <w:pPr>
      <w:pBdr>
        <w:bottom w:val="single" w:sz="12" w:space="1" w:color="auto"/>
      </w:pBdr>
      <w:spacing w:line="220" w:lineRule="exact"/>
      <w:ind w:left="-57"/>
      <w:rPr>
        <w:rFonts w:cs="Arial"/>
        <w:b/>
        <w:color w:val="333333"/>
        <w:sz w:val="16"/>
        <w:szCs w:val="16"/>
      </w:rPr>
    </w:pPr>
  </w:p>
  <w:p w:rsidR="00215029" w:rsidRPr="009C59B3" w:rsidRDefault="00215029">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E27A4"/>
    <w:multiLevelType w:val="hybridMultilevel"/>
    <w:tmpl w:val="D6088A9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237"/>
  <w:drawingGridVerticalSpacing w:val="161"/>
  <w:displayVerticalDrawingGridEvery w:val="2"/>
  <w:noPunctuationKerning/>
  <w:characterSpacingControl w:val="doNotCompress"/>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518"/>
    <w:rsid w:val="00085518"/>
    <w:rsid w:val="00095356"/>
    <w:rsid w:val="000B7CFA"/>
    <w:rsid w:val="000E2DD1"/>
    <w:rsid w:val="00114F71"/>
    <w:rsid w:val="00215029"/>
    <w:rsid w:val="00232039"/>
    <w:rsid w:val="002B7DCD"/>
    <w:rsid w:val="002E2E2D"/>
    <w:rsid w:val="00305538"/>
    <w:rsid w:val="003111D8"/>
    <w:rsid w:val="0034160B"/>
    <w:rsid w:val="003601E1"/>
    <w:rsid w:val="003602B7"/>
    <w:rsid w:val="00370C15"/>
    <w:rsid w:val="003A183C"/>
    <w:rsid w:val="003A2942"/>
    <w:rsid w:val="003E6264"/>
    <w:rsid w:val="00403DD2"/>
    <w:rsid w:val="00403F2E"/>
    <w:rsid w:val="004649A3"/>
    <w:rsid w:val="004912E3"/>
    <w:rsid w:val="004F0A1A"/>
    <w:rsid w:val="00514CD9"/>
    <w:rsid w:val="005358AD"/>
    <w:rsid w:val="0056375A"/>
    <w:rsid w:val="005B1FAC"/>
    <w:rsid w:val="005C451A"/>
    <w:rsid w:val="00601C59"/>
    <w:rsid w:val="00624D9E"/>
    <w:rsid w:val="00646867"/>
    <w:rsid w:val="00650465"/>
    <w:rsid w:val="00733FC9"/>
    <w:rsid w:val="007767E8"/>
    <w:rsid w:val="007E0DDC"/>
    <w:rsid w:val="0081513A"/>
    <w:rsid w:val="00823AF0"/>
    <w:rsid w:val="00833254"/>
    <w:rsid w:val="008B445E"/>
    <w:rsid w:val="008F233E"/>
    <w:rsid w:val="00976696"/>
    <w:rsid w:val="00987434"/>
    <w:rsid w:val="00A52349"/>
    <w:rsid w:val="00A73994"/>
    <w:rsid w:val="00AA7EBD"/>
    <w:rsid w:val="00AC0ACD"/>
    <w:rsid w:val="00AE6392"/>
    <w:rsid w:val="00BB4FD8"/>
    <w:rsid w:val="00BC1320"/>
    <w:rsid w:val="00C060BC"/>
    <w:rsid w:val="00C44A0A"/>
    <w:rsid w:val="00C52B2E"/>
    <w:rsid w:val="00C5452E"/>
    <w:rsid w:val="00C76BDD"/>
    <w:rsid w:val="00CA782D"/>
    <w:rsid w:val="00CC63E6"/>
    <w:rsid w:val="00D406D7"/>
    <w:rsid w:val="00D66157"/>
    <w:rsid w:val="00DA040F"/>
    <w:rsid w:val="00DB1DC9"/>
    <w:rsid w:val="00DD5A3F"/>
    <w:rsid w:val="00E43915"/>
    <w:rsid w:val="00EA2F38"/>
    <w:rsid w:val="00EC7E4A"/>
    <w:rsid w:val="00EE1F23"/>
    <w:rsid w:val="00F15BAF"/>
    <w:rsid w:val="00F27AD7"/>
    <w:rsid w:val="00F812B2"/>
    <w:rsid w:val="00F87D8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docId w15:val="{C669DEB0-86BA-426E-82AC-DF000B4D6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Arial" w:hAnsi="Arial"/>
      <w:sz w:val="24"/>
      <w:lang w:eastAsia="de-DE"/>
    </w:rPr>
  </w:style>
  <w:style w:type="paragraph" w:styleId="berschrift1">
    <w:name w:val="heading 1"/>
    <w:basedOn w:val="Standard"/>
    <w:next w:val="berschrift2"/>
    <w:qFormat/>
    <w:pPr>
      <w:keepNext/>
      <w:keepLines/>
      <w:tabs>
        <w:tab w:val="left" w:pos="709"/>
        <w:tab w:val="left" w:pos="1134"/>
      </w:tabs>
      <w:spacing w:before="960"/>
      <w:ind w:left="1843" w:hanging="1843"/>
      <w:outlineLvl w:val="0"/>
    </w:pPr>
    <w:rPr>
      <w:b/>
      <w:sz w:val="28"/>
    </w:rPr>
  </w:style>
  <w:style w:type="paragraph" w:styleId="berschrift2">
    <w:name w:val="heading 2"/>
    <w:basedOn w:val="Standard"/>
    <w:next w:val="Standard"/>
    <w:qFormat/>
    <w:rsid w:val="000E2DD1"/>
    <w:pPr>
      <w:keepNext/>
      <w:keepLines/>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schluss">
    <w:name w:val="Beschluss"/>
    <w:basedOn w:val="Standard"/>
    <w:next w:val="Standard"/>
    <w:pPr>
      <w:keepNext/>
      <w:tabs>
        <w:tab w:val="left" w:pos="851"/>
        <w:tab w:val="left" w:pos="9406"/>
      </w:tabs>
      <w:spacing w:before="240" w:after="240" w:line="240" w:lineRule="exact"/>
      <w:jc w:val="both"/>
    </w:pPr>
    <w:rPr>
      <w:b/>
      <w:u w:val="single"/>
    </w:rPr>
  </w:style>
  <w:style w:type="paragraph" w:customStyle="1" w:styleId="Norm-Text">
    <w:name w:val="Norm-Text"/>
    <w:pPr>
      <w:tabs>
        <w:tab w:val="left" w:pos="851"/>
        <w:tab w:val="left" w:pos="9406"/>
      </w:tabs>
      <w:overflowPunct w:val="0"/>
      <w:autoSpaceDE w:val="0"/>
      <w:autoSpaceDN w:val="0"/>
      <w:adjustRightInd w:val="0"/>
      <w:spacing w:after="240" w:line="240" w:lineRule="exact"/>
      <w:jc w:val="both"/>
      <w:textAlignment w:val="baseline"/>
    </w:pPr>
    <w:rPr>
      <w:rFonts w:ascii="Arial" w:hAnsi="Arial"/>
      <w:sz w:val="24"/>
      <w:lang w:val="de-DE" w:eastAsia="de-DE"/>
    </w:rPr>
  </w:style>
  <w:style w:type="paragraph" w:styleId="Kopfzeile">
    <w:name w:val="header"/>
    <w:basedOn w:val="Standard"/>
    <w:pPr>
      <w:tabs>
        <w:tab w:val="center" w:pos="4536"/>
        <w:tab w:val="right" w:pos="8789"/>
      </w:tabs>
    </w:pPr>
  </w:style>
  <w:style w:type="paragraph" w:styleId="Fuzeile">
    <w:name w:val="footer"/>
    <w:basedOn w:val="Standard"/>
    <w:pPr>
      <w:tabs>
        <w:tab w:val="center" w:pos="4536"/>
        <w:tab w:val="right" w:pos="8789"/>
      </w:tabs>
    </w:pPr>
  </w:style>
  <w:style w:type="paragraph" w:customStyle="1" w:styleId="Zitat1">
    <w:name w:val="Zitat1"/>
    <w:basedOn w:val="Norm-Text"/>
    <w:rPr>
      <w:rFonts w:ascii="Times New Roman" w:hAnsi="Times New Roman"/>
      <w:sz w:val="20"/>
    </w:rPr>
  </w:style>
  <w:style w:type="paragraph" w:customStyle="1" w:styleId="10pte">
    <w:name w:val="10pte"/>
    <w:basedOn w:val="Standard"/>
    <w:rPr>
      <w:sz w:val="20"/>
    </w:rPr>
  </w:style>
  <w:style w:type="paragraph" w:customStyle="1" w:styleId="Diskussion">
    <w:name w:val="Diskussion"/>
    <w:basedOn w:val="Standard"/>
  </w:style>
  <w:style w:type="character" w:customStyle="1" w:styleId="Verteiler">
    <w:name w:val="Verteiler"/>
    <w:rPr>
      <w:rFonts w:ascii="Arial" w:hAnsi="Arial"/>
      <w:sz w:val="20"/>
      <w:u w:val="none"/>
    </w:rPr>
  </w:style>
  <w:style w:type="paragraph" w:customStyle="1" w:styleId="U1">
    <w:name w:val="U1"/>
    <w:basedOn w:val="Standard"/>
    <w:next w:val="U2"/>
    <w:pPr>
      <w:spacing w:before="720" w:after="480"/>
    </w:pPr>
    <w:rPr>
      <w:b/>
      <w:sz w:val="28"/>
    </w:rPr>
  </w:style>
  <w:style w:type="paragraph" w:customStyle="1" w:styleId="U2">
    <w:name w:val="U2"/>
    <w:basedOn w:val="Standard"/>
    <w:next w:val="Standard"/>
    <w:pPr>
      <w:keepNext/>
      <w:keepLines/>
      <w:spacing w:before="480" w:after="240"/>
    </w:pPr>
    <w:rPr>
      <w:b/>
    </w:rPr>
  </w:style>
  <w:style w:type="paragraph" w:customStyle="1" w:styleId="U3">
    <w:name w:val="U3"/>
    <w:basedOn w:val="Standard"/>
    <w:next w:val="Standard"/>
    <w:rPr>
      <w:i/>
      <w:u w:val="single"/>
    </w:rPr>
  </w:style>
  <w:style w:type="character" w:styleId="Hyperlink">
    <w:name w:val="Hyperlink"/>
    <w:rPr>
      <w:color w:val="0000FF"/>
      <w:u w:val="single"/>
    </w:rPr>
  </w:style>
  <w:style w:type="character" w:styleId="BesuchterLink">
    <w:name w:val="FollowedHyperlink"/>
    <w:rPr>
      <w:color w:val="800080"/>
      <w:u w:val="single"/>
    </w:rPr>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sid w:val="009704C1"/>
    <w:rPr>
      <w:rFonts w:ascii="Tahoma" w:hAnsi="Tahoma" w:cs="Tahoma"/>
      <w:sz w:val="16"/>
      <w:szCs w:val="16"/>
    </w:rPr>
  </w:style>
  <w:style w:type="table" w:customStyle="1" w:styleId="Tabellengitternetz">
    <w:name w:val="Tabellengitternetz"/>
    <w:basedOn w:val="NormaleTabelle"/>
    <w:rsid w:val="008144E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81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schule-niederbipp.ch" TargetMode="External"/><Relationship Id="rId1" Type="http://schemas.openxmlformats.org/officeDocument/2006/relationships/hyperlink" Target="mailto:info@schule-niederbipp.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chule-niederbipp.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www.schule-niederbipp.ch"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B7ADD875.dotm</Template>
  <TotalTime>0</TotalTime>
  <Pages>2</Pages>
  <Words>527</Words>
  <Characters>4185</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CH-4704 Niederbipp</Company>
  <LinksUpToDate>false</LinksUpToDate>
  <CharactersWithSpaces>4703</CharactersWithSpaces>
  <SharedDoc>false</SharedDoc>
  <HLinks>
    <vt:vector size="18" baseType="variant">
      <vt:variant>
        <vt:i4>5963801</vt:i4>
      </vt:variant>
      <vt:variant>
        <vt:i4>6</vt:i4>
      </vt:variant>
      <vt:variant>
        <vt:i4>0</vt:i4>
      </vt:variant>
      <vt:variant>
        <vt:i4>5</vt:i4>
      </vt:variant>
      <vt:variant>
        <vt:lpwstr>http://www.schule-niederbipp.ch/</vt:lpwstr>
      </vt:variant>
      <vt:variant>
        <vt:lpwstr/>
      </vt:variant>
      <vt:variant>
        <vt:i4>5963801</vt:i4>
      </vt:variant>
      <vt:variant>
        <vt:i4>3</vt:i4>
      </vt:variant>
      <vt:variant>
        <vt:i4>0</vt:i4>
      </vt:variant>
      <vt:variant>
        <vt:i4>5</vt:i4>
      </vt:variant>
      <vt:variant>
        <vt:lpwstr>http://www.schule-niederbipp.ch/</vt:lpwstr>
      </vt:variant>
      <vt:variant>
        <vt:lpwstr/>
      </vt:variant>
      <vt:variant>
        <vt:i4>6553620</vt:i4>
      </vt:variant>
      <vt:variant>
        <vt:i4>0</vt:i4>
      </vt:variant>
      <vt:variant>
        <vt:i4>0</vt:i4>
      </vt:variant>
      <vt:variant>
        <vt:i4>5</vt:i4>
      </vt:variant>
      <vt:variant>
        <vt:lpwstr>mailto:info@schule-niederbipp.ch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Albisser</dc:creator>
  <cp:lastModifiedBy>Tamara Stuber</cp:lastModifiedBy>
  <cp:revision>2</cp:revision>
  <cp:lastPrinted>2019-03-15T08:53:00Z</cp:lastPrinted>
  <dcterms:created xsi:type="dcterms:W3CDTF">2019-04-09T06:38:00Z</dcterms:created>
  <dcterms:modified xsi:type="dcterms:W3CDTF">2019-04-09T06:38:00Z</dcterms:modified>
</cp:coreProperties>
</file>